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4"/>
          <w:szCs w:val="24"/>
        </w:rPr>
        <w:id w:val="-1647199610"/>
        <w:docPartObj>
          <w:docPartGallery w:val="Cover Pages"/>
          <w:docPartUnique/>
        </w:docPartObj>
      </w:sdtPr>
      <w:sdtEndPr>
        <w:rPr>
          <w:lang w:val="en-US"/>
        </w:rPr>
      </w:sdtEndPr>
      <w:sdtContent>
        <w:p w14:paraId="40877DAF" w14:textId="7DF7866C" w:rsidR="006D57A3" w:rsidRPr="006B6315" w:rsidRDefault="006D57A3">
          <w:pPr>
            <w:rPr>
              <w:rFonts w:ascii="Calibri" w:hAnsi="Calibri" w:cs="Calibri"/>
              <w:sz w:val="24"/>
              <w:szCs w:val="24"/>
            </w:rPr>
          </w:pPr>
          <w:r w:rsidRPr="006B6315">
            <w:rPr>
              <w:rFonts w:ascii="Calibri" w:hAnsi="Calibri" w:cs="Calibri"/>
              <w:noProof/>
              <w:sz w:val="24"/>
              <w:szCs w:val="24"/>
            </w:rPr>
            <mc:AlternateContent>
              <mc:Choice Requires="wps">
                <w:drawing>
                  <wp:anchor distT="0" distB="0" distL="114300" distR="114300" simplePos="0" relativeHeight="251675648" behindDoc="1" locked="0" layoutInCell="1" allowOverlap="1" wp14:anchorId="6DB87E27" wp14:editId="75BA7E30">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DE86865" w14:textId="1F646237" w:rsidR="006D57A3" w:rsidRDefault="004D7D70">
                                <w:r>
                                  <w:rPr>
                                    <w:noProof/>
                                  </w:rPr>
                                  <w:drawing>
                                    <wp:inline distT="0" distB="0" distL="0" distR="0" wp14:anchorId="69188BD4" wp14:editId="00E8E49F">
                                      <wp:extent cx="2092135" cy="742899"/>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01377" cy="746181"/>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B87E27" id="Rectangle 466" o:spid="_x0000_s1026" style="position:absolute;margin-left:0;margin-top:0;width:581.4pt;height:752.4pt;z-index:-2516408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" fillcolor="#fdefd2 [660]" stroked="f" strokeweight="1pt" insetpen="t">
                    <v:fill color2="#fad17a [1940]" rotate="t" focus="100%" type="gradient">
                      <o:fill v:ext="view" type="gradientUnscaled"/>
                    </v:fill>
                    <v:textbox inset="21.6pt,,21.6pt">
                      <w:txbxContent>
                        <w:p w14:paraId="4DE86865" w14:textId="1F646237" w:rsidR="006D57A3" w:rsidRDefault="004D7D70">
                          <w:r>
                            <w:rPr>
                              <w:noProof/>
                            </w:rPr>
                            <w:drawing>
                              <wp:inline distT="0" distB="0" distL="0" distR="0" wp14:anchorId="69188BD4" wp14:editId="00E8E49F">
                                <wp:extent cx="2092135" cy="742899"/>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101377" cy="746181"/>
                                        </a:xfrm>
                                        <a:prstGeom prst="rect">
                                          <a:avLst/>
                                        </a:prstGeom>
                                      </pic:spPr>
                                    </pic:pic>
                                  </a:graphicData>
                                </a:graphic>
                              </wp:inline>
                            </w:drawing>
                          </w:r>
                        </w:p>
                      </w:txbxContent>
                    </v:textbox>
                    <w10:wrap anchorx="page" anchory="page"/>
                  </v:rect>
                </w:pict>
              </mc:Fallback>
            </mc:AlternateContent>
          </w:r>
          <w:r w:rsidRPr="006B6315">
            <w:rPr>
              <w:rFonts w:ascii="Calibri" w:hAnsi="Calibri" w:cs="Calibri"/>
              <w:noProof/>
              <w:sz w:val="24"/>
              <w:szCs w:val="24"/>
            </w:rPr>
            <mc:AlternateContent>
              <mc:Choice Requires="wps">
                <w:drawing>
                  <wp:anchor distT="0" distB="0" distL="114300" distR="114300" simplePos="0" relativeHeight="251672576" behindDoc="0" locked="0" layoutInCell="1" allowOverlap="1" wp14:anchorId="174C7210" wp14:editId="6AC07BB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F0CF6B" w14:textId="77777777" w:rsidR="006D57A3" w:rsidRPr="006D57A3" w:rsidRDefault="006D57A3" w:rsidP="006D57A3">
                                <w:pPr>
                                  <w:jc w:val="right"/>
                                  <w:rPr>
                                    <w:rFonts w:cstheme="minorHAnsi"/>
                                    <w:sz w:val="24"/>
                                    <w:szCs w:val="24"/>
                                    <w:lang w:val="en-US"/>
                                  </w:rPr>
                                </w:pPr>
                                <w:r w:rsidRPr="006D57A3">
                                  <w:rPr>
                                    <w:rFonts w:cstheme="minorHAnsi"/>
                                    <w:sz w:val="24"/>
                                    <w:szCs w:val="24"/>
                                    <w:rtl/>
                                  </w:rPr>
                                  <w:t xml:space="preserve">پرسش: اگر قدرت داشتن برای یک کشور </w:t>
                                </w:r>
                                <w:r w:rsidRPr="006D57A3">
                                  <w:rPr>
                                    <w:rFonts w:cstheme="minorHAnsi"/>
                                    <w:sz w:val="24"/>
                                    <w:szCs w:val="24"/>
                                    <w:rtl/>
                                    <w:lang w:val="en-US"/>
                                  </w:rPr>
                                  <w:t xml:space="preserve">به منزله توانایی نظامی و استراتژیک برای بازدارندگی و یا تغییر رفتار دیگران است، چگونه پاره ای از کشورها </w:t>
                                </w:r>
                                <w:r w:rsidRPr="006D57A3">
                                  <w:rPr>
                                    <w:rFonts w:cstheme="minorHAnsi"/>
                                    <w:sz w:val="24"/>
                                    <w:szCs w:val="24"/>
                                    <w:rtl/>
                                  </w:rPr>
                                  <w:t xml:space="preserve">می توانند بدون اعمال اینگونه قدرت سخت سیاستهای خود را بر دیگران اعمال نمایند؟ </w:t>
                                </w:r>
                                <w:r w:rsidRPr="006D57A3">
                                  <w:rPr>
                                    <w:rFonts w:cstheme="minorHAnsi"/>
                                    <w:sz w:val="24"/>
                                    <w:szCs w:val="24"/>
                                    <w:rtl/>
                                    <w:lang w:val="en-US"/>
                                  </w:rPr>
                                  <w:t xml:space="preserve"> مدل روسی اعمال این گونه قدرت چیست و چگونه عمل می کند؟</w:t>
                                </w:r>
                              </w:p>
                              <w:p w14:paraId="7315312A" w14:textId="485953CE" w:rsidR="006D57A3" w:rsidRPr="006D57A3" w:rsidRDefault="006D57A3" w:rsidP="006D57A3">
                                <w:pPr>
                                  <w:spacing w:before="240"/>
                                  <w:jc w:val="right"/>
                                  <w:rPr>
                                    <w:color w:val="FFFFFF" w:themeColor="background1"/>
                                    <w:sz w:val="24"/>
                                    <w:szCs w:val="24"/>
                                    <w:lang w:val="en-US"/>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74C7210" id="Rectangle 467" o:spid="_x0000_s1027" style="position:absolute;margin-left:0;margin-top:0;width:226.45pt;height:237.6pt;z-index:25167257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" fillcolor="#2a1a00 [3215]" stroked="f" strokeweight="1pt" insetpen="t">
                    <v:textbox inset="14.4pt,14.4pt,14.4pt,28.8pt">
                      <w:txbxContent>
                        <w:p w14:paraId="25F0CF6B" w14:textId="77777777" w:rsidR="006D57A3" w:rsidRPr="006D57A3" w:rsidRDefault="006D57A3" w:rsidP="006D57A3">
                          <w:pPr>
                            <w:jc w:val="right"/>
                            <w:rPr>
                              <w:rFonts w:cstheme="minorHAnsi"/>
                              <w:sz w:val="24"/>
                              <w:szCs w:val="24"/>
                              <w:lang w:val="en-US"/>
                            </w:rPr>
                          </w:pPr>
                          <w:r w:rsidRPr="006D57A3">
                            <w:rPr>
                              <w:rFonts w:cstheme="minorHAnsi"/>
                              <w:sz w:val="24"/>
                              <w:szCs w:val="24"/>
                              <w:rtl/>
                            </w:rPr>
                            <w:t xml:space="preserve">پرسش: اگر قدرت داشتن برای یک کشور </w:t>
                          </w:r>
                          <w:r w:rsidRPr="006D57A3">
                            <w:rPr>
                              <w:rFonts w:cstheme="minorHAnsi"/>
                              <w:sz w:val="24"/>
                              <w:szCs w:val="24"/>
                              <w:rtl/>
                              <w:lang w:val="en-US"/>
                            </w:rPr>
                            <w:t xml:space="preserve">به منزله توانایی نظامی و استراتژیک برای بازدارندگی و یا تغییر رفتار دیگران است، چگونه پاره ای از کشورها </w:t>
                          </w:r>
                          <w:r w:rsidRPr="006D57A3">
                            <w:rPr>
                              <w:rFonts w:cstheme="minorHAnsi"/>
                              <w:sz w:val="24"/>
                              <w:szCs w:val="24"/>
                              <w:rtl/>
                            </w:rPr>
                            <w:t xml:space="preserve">می توانند بدون اعمال اینگونه قدرت سخت سیاستهای خود را بر دیگران اعمال نمایند؟ </w:t>
                          </w:r>
                          <w:r w:rsidRPr="006D57A3">
                            <w:rPr>
                              <w:rFonts w:cstheme="minorHAnsi"/>
                              <w:sz w:val="24"/>
                              <w:szCs w:val="24"/>
                              <w:rtl/>
                              <w:lang w:val="en-US"/>
                            </w:rPr>
                            <w:t xml:space="preserve"> مدل روسی اعمال این گونه قدرت چیست و چگونه عمل می کند؟</w:t>
                          </w:r>
                        </w:p>
                        <w:p w14:paraId="7315312A" w14:textId="485953CE" w:rsidR="006D57A3" w:rsidRPr="006D57A3" w:rsidRDefault="006D57A3" w:rsidP="006D57A3">
                          <w:pPr>
                            <w:spacing w:before="240"/>
                            <w:jc w:val="right"/>
                            <w:rPr>
                              <w:color w:val="FFFFFF" w:themeColor="background1"/>
                              <w:sz w:val="24"/>
                              <w:szCs w:val="24"/>
                              <w:lang w:val="en-US"/>
                            </w:rPr>
                          </w:pPr>
                        </w:p>
                      </w:txbxContent>
                    </v:textbox>
                    <w10:wrap anchorx="page" anchory="page"/>
                  </v:rect>
                </w:pict>
              </mc:Fallback>
            </mc:AlternateContent>
          </w:r>
          <w:r w:rsidRPr="006B6315">
            <w:rPr>
              <w:rFonts w:ascii="Calibri" w:hAnsi="Calibri" w:cs="Calibri"/>
              <w:noProof/>
              <w:sz w:val="24"/>
              <w:szCs w:val="24"/>
            </w:rPr>
            <mc:AlternateContent>
              <mc:Choice Requires="wps">
                <w:drawing>
                  <wp:anchor distT="0" distB="0" distL="114300" distR="114300" simplePos="0" relativeHeight="251671552" behindDoc="0" locked="0" layoutInCell="1" allowOverlap="1" wp14:anchorId="75572C9D" wp14:editId="2C577D05">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2E5FBA1" id="Rectangle 468" o:spid="_x0000_s1026" style="position:absolute;margin-left:0;margin-top:0;width:244.8pt;height:554.4pt;z-index:25167155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" fillcolor="white [3212]" strokecolor="#7d7d74 [1614]" strokeweight="1.25pt" insetpen="t">
                    <w10:wrap anchorx="page" anchory="page"/>
                  </v:rect>
                </w:pict>
              </mc:Fallback>
            </mc:AlternateContent>
          </w:r>
          <w:r w:rsidRPr="006B6315">
            <w:rPr>
              <w:rFonts w:ascii="Calibri" w:hAnsi="Calibri" w:cs="Calibri"/>
              <w:noProof/>
              <w:sz w:val="24"/>
              <w:szCs w:val="24"/>
            </w:rPr>
            <mc:AlternateContent>
              <mc:Choice Requires="wps">
                <w:drawing>
                  <wp:anchor distT="0" distB="0" distL="114300" distR="114300" simplePos="0" relativeHeight="251674624" behindDoc="0" locked="0" layoutInCell="1" allowOverlap="1" wp14:anchorId="3363F791" wp14:editId="1D1D4BD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42DB0B8" id="Rectangle 469" o:spid="_x0000_s1026" style="position:absolute;margin-left:0;margin-top:0;width:226.45pt;height:9.35pt;z-index:25167462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" fillcolor="#f8b323 [3204]" stroked="f" strokeweight="1pt" insetpen="t">
                    <w10:wrap anchorx="page" anchory="page"/>
                  </v:rect>
                </w:pict>
              </mc:Fallback>
            </mc:AlternateContent>
          </w:r>
          <w:r w:rsidRPr="006B6315">
            <w:rPr>
              <w:rFonts w:ascii="Calibri" w:hAnsi="Calibri" w:cs="Calibri"/>
              <w:noProof/>
              <w:sz w:val="24"/>
              <w:szCs w:val="24"/>
            </w:rPr>
            <mc:AlternateContent>
              <mc:Choice Requires="wps">
                <w:drawing>
                  <wp:anchor distT="0" distB="0" distL="114300" distR="114300" simplePos="0" relativeHeight="251673600" behindDoc="0" locked="0" layoutInCell="1" allowOverlap="1" wp14:anchorId="07F372F7" wp14:editId="218E2AE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libri" w:hAnsi="Calibri" w:cs="Calibri"/>
                                    <w:sz w:val="36"/>
                                    <w:szCs w:val="36"/>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5A6FE284" w14:textId="37DD4199" w:rsidR="006D57A3" w:rsidRPr="007C2568" w:rsidRDefault="006D57A3" w:rsidP="007C2568">
                                    <w:pPr>
                                      <w:spacing w:line="240" w:lineRule="auto"/>
                                      <w:jc w:val="right"/>
                                      <w:rPr>
                                        <w:rFonts w:ascii="Calibri" w:eastAsiaTheme="majorEastAsia" w:hAnsi="Calibri" w:cs="Calibri"/>
                                        <w:noProof/>
                                        <w:color w:val="F8B323" w:themeColor="accent1"/>
                                        <w:sz w:val="36"/>
                                        <w:szCs w:val="36"/>
                                      </w:rPr>
                                    </w:pPr>
                                    <w:r w:rsidRPr="007C2568">
                                      <w:rPr>
                                        <w:rFonts w:ascii="Calibri" w:hAnsi="Calibri" w:cs="Calibri"/>
                                        <w:sz w:val="36"/>
                                        <w:szCs w:val="36"/>
                                        <w:rtl/>
                                      </w:rPr>
                                      <w:t>الگوی روسی قدرت برای مقابله با آزادی خواهی و دمکراسی</w:t>
                                    </w:r>
                                  </w:p>
                                </w:sdtContent>
                              </w:sdt>
                              <w:sdt>
                                <w:sdtPr>
                                  <w:rPr>
                                    <w:rFonts w:cstheme="minorHAnsi"/>
                                    <w:bCs/>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151BAD2" w14:textId="28F7E713" w:rsidR="006D57A3" w:rsidRDefault="006D57A3">
                                    <w:pPr>
                                      <w:rPr>
                                        <w:rFonts w:asciiTheme="majorHAnsi" w:eastAsiaTheme="majorEastAsia" w:hAnsiTheme="majorHAnsi" w:cstheme="majorBidi"/>
                                        <w:noProof/>
                                        <w:color w:val="2A1A00" w:themeColor="text2"/>
                                        <w:sz w:val="32"/>
                                        <w:szCs w:val="40"/>
                                      </w:rPr>
                                    </w:pPr>
                                    <w:r w:rsidRPr="006D57A3">
                                      <w:rPr>
                                        <w:rFonts w:cstheme="minorHAnsi"/>
                                        <w:bCs/>
                                      </w:rPr>
                                      <w:t>The Russian Pattern of Power and Influence against Freedom and Democratization.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07F372F7" id="_x0000_t202" coordsize="21600,21600" o:spt="202" path="m,l,21600r21600,l21600,xe">
                    <v:stroke joinstyle="miter"/>
                    <v:path gradientshapeok="t" o:connecttype="rect"/>
                  </v:shapetype>
                  <v:shape id="Text Box 470" o:spid="_x0000_s1028" type="#_x0000_t202" style="position:absolute;margin-left:0;margin-top:0;width:220.3pt;height:194.9pt;z-index:251673600;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DRZOWA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Calibri" w:hAnsi="Calibri" w:cs="Calibri"/>
                              <w:sz w:val="36"/>
                              <w:szCs w:val="36"/>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5A6FE284" w14:textId="37DD4199" w:rsidR="006D57A3" w:rsidRPr="007C2568" w:rsidRDefault="006D57A3" w:rsidP="007C2568">
                              <w:pPr>
                                <w:spacing w:line="240" w:lineRule="auto"/>
                                <w:jc w:val="right"/>
                                <w:rPr>
                                  <w:rFonts w:ascii="Calibri" w:eastAsiaTheme="majorEastAsia" w:hAnsi="Calibri" w:cs="Calibri"/>
                                  <w:noProof/>
                                  <w:color w:val="F8B323" w:themeColor="accent1"/>
                                  <w:sz w:val="36"/>
                                  <w:szCs w:val="36"/>
                                </w:rPr>
                              </w:pPr>
                              <w:r w:rsidRPr="007C2568">
                                <w:rPr>
                                  <w:rFonts w:ascii="Calibri" w:hAnsi="Calibri" w:cs="Calibri"/>
                                  <w:sz w:val="36"/>
                                  <w:szCs w:val="36"/>
                                  <w:rtl/>
                                </w:rPr>
                                <w:t>الگوی روسی قدرت برای مقابله با آزادی خواهی و دمکراسی</w:t>
                              </w:r>
                            </w:p>
                          </w:sdtContent>
                        </w:sdt>
                        <w:sdt>
                          <w:sdtPr>
                            <w:rPr>
                              <w:rFonts w:cstheme="minorHAnsi"/>
                              <w:bCs/>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151BAD2" w14:textId="28F7E713" w:rsidR="006D57A3" w:rsidRDefault="006D57A3">
                              <w:pPr>
                                <w:rPr>
                                  <w:rFonts w:asciiTheme="majorHAnsi" w:eastAsiaTheme="majorEastAsia" w:hAnsiTheme="majorHAnsi" w:cstheme="majorBidi"/>
                                  <w:noProof/>
                                  <w:color w:val="2A1A00" w:themeColor="text2"/>
                                  <w:sz w:val="32"/>
                                  <w:szCs w:val="40"/>
                                </w:rPr>
                              </w:pPr>
                              <w:r w:rsidRPr="006D57A3">
                                <w:rPr>
                                  <w:rFonts w:cstheme="minorHAnsi"/>
                                  <w:bCs/>
                                </w:rPr>
                                <w:t>The Russian Pattern of Power and Influence against Freedom and Democratization.</w:t>
                              </w:r>
                            </w:p>
                          </w:sdtContent>
                        </w:sdt>
                      </w:txbxContent>
                    </v:textbox>
                    <w10:wrap type="square" anchorx="page" anchory="page"/>
                  </v:shape>
                </w:pict>
              </mc:Fallback>
            </mc:AlternateContent>
          </w:r>
        </w:p>
        <w:p w14:paraId="5BB9C487" w14:textId="1BECDFE9" w:rsidR="006D57A3" w:rsidRPr="006B6315" w:rsidRDefault="007C2568">
          <w:pPr>
            <w:rPr>
              <w:rFonts w:ascii="Calibri" w:hAnsi="Calibri" w:cs="Calibri"/>
              <w:sz w:val="24"/>
              <w:szCs w:val="24"/>
              <w:rtl/>
              <w:lang w:val="en-US"/>
            </w:rPr>
          </w:pPr>
          <w:r w:rsidRPr="006B6315">
            <w:rPr>
              <w:rFonts w:ascii="Calibri" w:hAnsi="Calibri" w:cs="Calibri"/>
              <w:noProof/>
              <w:sz w:val="24"/>
              <w:szCs w:val="24"/>
            </w:rPr>
            <mc:AlternateContent>
              <mc:Choice Requires="wps">
                <w:drawing>
                  <wp:anchor distT="0" distB="0" distL="114300" distR="114300" simplePos="0" relativeHeight="251676672" behindDoc="0" locked="0" layoutInCell="1" allowOverlap="1" wp14:anchorId="28ED6BEE" wp14:editId="79EF0D29">
                    <wp:simplePos x="0" y="0"/>
                    <wp:positionH relativeFrom="page">
                      <wp:posOffset>3614420</wp:posOffset>
                    </wp:positionH>
                    <wp:positionV relativeFrom="page">
                      <wp:posOffset>6390640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0B55EC4" w14:textId="7D558F73" w:rsidR="006D57A3" w:rsidRPr="007C2568" w:rsidRDefault="006D57A3" w:rsidP="007C2568">
                                <w:pPr>
                                  <w:pStyle w:val="NoSpacing"/>
                                  <w:jc w:val="right"/>
                                  <w:rPr>
                                    <w:rFonts w:ascii="Calibri" w:hAnsi="Calibri" w:cs="Calibri"/>
                                    <w:noProof/>
                                    <w:color w:val="2A1A00" w:themeColor="text2"/>
                                    <w:sz w:val="44"/>
                                    <w:szCs w:val="44"/>
                                    <w:lang w:bidi="fa-IR"/>
                                  </w:rPr>
                                </w:pPr>
                                <w:r w:rsidRPr="007C2568">
                                  <w:rPr>
                                    <w:rFonts w:ascii="Calibri" w:hAnsi="Calibri" w:cs="Calibri"/>
                                    <w:noProof/>
                                    <w:color w:val="2A1A00" w:themeColor="text2"/>
                                    <w:sz w:val="44"/>
                                    <w:szCs w:val="44"/>
                                    <w:rtl/>
                                    <w:lang w:bidi="fa-IR"/>
                                  </w:rPr>
                                  <w:t xml:space="preserve">دکتر محمود مسائلی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28ED6BEE" id="Text Box 465" o:spid="_x0000_s1029" type="#_x0000_t202" style="position:absolute;margin-left:284.6pt;margin-top:503.2pt;width:220.3pt;height:21.15pt;z-index:25167667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" filled="f" stroked="f" strokeweight=".5pt">
                    <v:textbox style="mso-fit-shape-to-text:t">
                      <w:txbxContent>
                        <w:p w14:paraId="00B55EC4" w14:textId="7D558F73" w:rsidR="006D57A3" w:rsidRPr="007C2568" w:rsidRDefault="006D57A3" w:rsidP="007C2568">
                          <w:pPr>
                            <w:pStyle w:val="NoSpacing"/>
                            <w:jc w:val="right"/>
                            <w:rPr>
                              <w:rFonts w:ascii="Calibri" w:hAnsi="Calibri" w:cs="Calibri"/>
                              <w:noProof/>
                              <w:color w:val="2A1A00" w:themeColor="text2"/>
                              <w:sz w:val="44"/>
                              <w:szCs w:val="44"/>
                              <w:lang w:bidi="fa-IR"/>
                            </w:rPr>
                          </w:pPr>
                          <w:r w:rsidRPr="007C2568">
                            <w:rPr>
                              <w:rFonts w:ascii="Calibri" w:hAnsi="Calibri" w:cs="Calibri"/>
                              <w:noProof/>
                              <w:color w:val="2A1A00" w:themeColor="text2"/>
                              <w:sz w:val="44"/>
                              <w:szCs w:val="44"/>
                              <w:rtl/>
                              <w:lang w:bidi="fa-IR"/>
                            </w:rPr>
                            <w:t xml:space="preserve">دکتر محمود مسائلی </w:t>
                          </w:r>
                        </w:p>
                      </w:txbxContent>
                    </v:textbox>
                    <w10:wrap type="square" anchorx="page" anchory="page"/>
                  </v:shape>
                </w:pict>
              </mc:Fallback>
            </mc:AlternateContent>
          </w:r>
          <w:r w:rsidR="006D57A3" w:rsidRPr="006B6315">
            <w:rPr>
              <w:rFonts w:ascii="Calibri" w:hAnsi="Calibri" w:cs="Calibri"/>
              <w:sz w:val="24"/>
              <w:szCs w:val="24"/>
              <w:rtl/>
              <w:lang w:val="en-US"/>
            </w:rPr>
            <w:br w:type="page"/>
          </w:r>
        </w:p>
      </w:sdtContent>
    </w:sdt>
    <w:p w14:paraId="3F979B06" w14:textId="67EE87E5" w:rsidR="006D57A3" w:rsidRPr="006B6315" w:rsidRDefault="006D57A3" w:rsidP="006D57A3">
      <w:pPr>
        <w:rPr>
          <w:rFonts w:ascii="Calibri" w:hAnsi="Calibri" w:cs="Calibri"/>
          <w:bCs/>
          <w:sz w:val="24"/>
          <w:szCs w:val="24"/>
        </w:rPr>
      </w:pPr>
      <w:r w:rsidRPr="006B6315">
        <w:rPr>
          <w:rFonts w:ascii="Calibri" w:hAnsi="Calibri" w:cs="Calibri"/>
          <w:bCs/>
          <w:sz w:val="24"/>
          <w:szCs w:val="24"/>
        </w:rPr>
        <w:lastRenderedPageBreak/>
        <w:t>The Russian Pattern of Power and Influence against Freedom and Democratization.</w:t>
      </w:r>
    </w:p>
    <w:p w14:paraId="430F574C" w14:textId="5542E097" w:rsidR="006D57A3" w:rsidRPr="006B6315" w:rsidRDefault="006D57A3" w:rsidP="006D57A3">
      <w:pPr>
        <w:spacing w:line="240" w:lineRule="auto"/>
        <w:rPr>
          <w:rFonts w:ascii="Calibri" w:hAnsi="Calibri" w:cs="Calibri"/>
          <w:sz w:val="24"/>
          <w:szCs w:val="24"/>
          <w:rtl/>
        </w:rPr>
      </w:pPr>
      <w:r w:rsidRPr="006B6315">
        <w:rPr>
          <w:rFonts w:ascii="Calibri" w:hAnsi="Calibri" w:cs="Calibri"/>
          <w:sz w:val="24"/>
          <w:szCs w:val="24"/>
        </w:rPr>
        <w:t>Question: If having power for one country means a military and strategic capacity to deter or change the behavior of others, how can some countries apply their policies to others without exercising such hard power? What is the Russian model of exercising such power and how does it work?</w:t>
      </w:r>
    </w:p>
    <w:p w14:paraId="1E7A341D" w14:textId="1CFC3A2D" w:rsidR="00E82C54" w:rsidRPr="006B6315" w:rsidRDefault="00E82C54" w:rsidP="00E82C54">
      <w:pPr>
        <w:jc w:val="right"/>
        <w:rPr>
          <w:rFonts w:ascii="Calibri" w:hAnsi="Calibri" w:cs="Calibri"/>
          <w:sz w:val="24"/>
          <w:szCs w:val="24"/>
          <w:lang w:val="en-US"/>
        </w:rPr>
      </w:pPr>
      <w:bookmarkStart w:id="0" w:name="_Hlk98753531"/>
      <w:r w:rsidRPr="006B6315">
        <w:rPr>
          <w:rFonts w:ascii="Calibri" w:hAnsi="Calibri" w:cs="Calibri"/>
          <w:sz w:val="24"/>
          <w:szCs w:val="24"/>
          <w:rtl/>
        </w:rPr>
        <w:t xml:space="preserve">پرسش: </w:t>
      </w:r>
      <w:r w:rsidR="007E1D46" w:rsidRPr="006B6315">
        <w:rPr>
          <w:rFonts w:ascii="Calibri" w:hAnsi="Calibri" w:cs="Calibri"/>
          <w:sz w:val="24"/>
          <w:szCs w:val="24"/>
          <w:rtl/>
        </w:rPr>
        <w:t xml:space="preserve">اگر قدرت داشتن برای یک کشور </w:t>
      </w:r>
      <w:r w:rsidR="007E1D46" w:rsidRPr="006B6315">
        <w:rPr>
          <w:rFonts w:ascii="Calibri" w:hAnsi="Calibri" w:cs="Calibri"/>
          <w:sz w:val="24"/>
          <w:szCs w:val="24"/>
          <w:rtl/>
          <w:lang w:val="en-US"/>
        </w:rPr>
        <w:t xml:space="preserve">به منزله توانایی نظامی و استراتژیک برای بازدارندگی و یا تغییر رفتار دیگران است، چگونه پاره ای از کشورها </w:t>
      </w:r>
      <w:r w:rsidR="00AC5302" w:rsidRPr="006B6315">
        <w:rPr>
          <w:rFonts w:ascii="Calibri" w:hAnsi="Calibri" w:cs="Calibri"/>
          <w:sz w:val="24"/>
          <w:szCs w:val="24"/>
          <w:rtl/>
        </w:rPr>
        <w:t xml:space="preserve">می توانند بدون اعمال اینگونه قدرت سخت سیاستهای خود را بر دیگران اعمال نمایند؟ </w:t>
      </w:r>
      <w:r w:rsidR="007E1D46" w:rsidRPr="006B6315">
        <w:rPr>
          <w:rFonts w:ascii="Calibri" w:hAnsi="Calibri" w:cs="Calibri"/>
          <w:sz w:val="24"/>
          <w:szCs w:val="24"/>
          <w:rtl/>
          <w:lang w:val="en-US"/>
        </w:rPr>
        <w:t xml:space="preserve"> مدل روسی </w:t>
      </w:r>
      <w:r w:rsidR="003E61DF" w:rsidRPr="006B6315">
        <w:rPr>
          <w:rFonts w:ascii="Calibri" w:hAnsi="Calibri" w:cs="Calibri"/>
          <w:sz w:val="24"/>
          <w:szCs w:val="24"/>
          <w:rtl/>
          <w:lang w:val="en-US"/>
        </w:rPr>
        <w:t xml:space="preserve">اعمال این گونه </w:t>
      </w:r>
      <w:r w:rsidR="007E1D46" w:rsidRPr="006B6315">
        <w:rPr>
          <w:rFonts w:ascii="Calibri" w:hAnsi="Calibri" w:cs="Calibri"/>
          <w:sz w:val="24"/>
          <w:szCs w:val="24"/>
          <w:rtl/>
          <w:lang w:val="en-US"/>
        </w:rPr>
        <w:t>قدرت چیست و چگونه عمل می کند؟</w:t>
      </w:r>
    </w:p>
    <w:bookmarkEnd w:id="0"/>
    <w:p w14:paraId="69DEE5C9" w14:textId="3891C6E1" w:rsidR="00A504F8" w:rsidRPr="006B6315" w:rsidRDefault="006D57A3" w:rsidP="00E82C54">
      <w:pPr>
        <w:jc w:val="right"/>
        <w:rPr>
          <w:rFonts w:ascii="Calibri" w:hAnsi="Calibri" w:cs="Calibri"/>
          <w:sz w:val="24"/>
          <w:szCs w:val="24"/>
          <w:rtl/>
          <w:lang w:val="en-US"/>
        </w:rPr>
      </w:pPr>
      <w:r w:rsidRPr="006B6315">
        <w:rPr>
          <w:rFonts w:ascii="Calibri" w:hAnsi="Calibri" w:cs="Calibri"/>
          <w:sz w:val="24"/>
          <w:szCs w:val="24"/>
          <w:rtl/>
          <w:lang w:val="en-US"/>
        </w:rPr>
        <w:t>انتشار یافته در سایت</w:t>
      </w:r>
      <w:r w:rsidR="0095722E" w:rsidRPr="006B6315">
        <w:rPr>
          <w:rFonts w:ascii="Calibri" w:hAnsi="Calibri" w:cs="Calibri"/>
          <w:sz w:val="24"/>
          <w:szCs w:val="24"/>
          <w:rtl/>
          <w:lang w:val="en-US"/>
        </w:rPr>
        <w:t xml:space="preserve"> مرکز مطالعات عالی حقوق بشر و توسعه دمکراتیک و سایت</w:t>
      </w:r>
      <w:r w:rsidRPr="006B6315">
        <w:rPr>
          <w:rFonts w:ascii="Calibri" w:hAnsi="Calibri" w:cs="Calibri"/>
          <w:sz w:val="24"/>
          <w:szCs w:val="24"/>
          <w:rtl/>
          <w:lang w:val="en-US"/>
        </w:rPr>
        <w:t xml:space="preserve"> آگورا</w:t>
      </w:r>
      <w:r w:rsidR="0095722E" w:rsidRPr="006B6315">
        <w:rPr>
          <w:rFonts w:ascii="Calibri" w:hAnsi="Calibri" w:cs="Calibri"/>
          <w:sz w:val="24"/>
          <w:szCs w:val="24"/>
          <w:rtl/>
          <w:lang w:val="en-US"/>
        </w:rPr>
        <w:t>-</w:t>
      </w:r>
      <w:r w:rsidRPr="006B6315">
        <w:rPr>
          <w:rFonts w:ascii="Calibri" w:hAnsi="Calibri" w:cs="Calibri"/>
          <w:sz w:val="24"/>
          <w:szCs w:val="24"/>
          <w:rtl/>
          <w:lang w:val="en-US"/>
        </w:rPr>
        <w:t xml:space="preserve">ایران آکادمیا </w:t>
      </w:r>
    </w:p>
    <w:p w14:paraId="512E09DC" w14:textId="77777777" w:rsidR="00541E78" w:rsidRPr="006B6315" w:rsidRDefault="00541E78" w:rsidP="00E82C54">
      <w:pPr>
        <w:jc w:val="right"/>
        <w:rPr>
          <w:rFonts w:ascii="Calibri" w:hAnsi="Calibri" w:cs="Calibri"/>
          <w:b/>
          <w:bCs/>
          <w:sz w:val="24"/>
          <w:szCs w:val="24"/>
          <w:rtl/>
          <w:lang w:val="en-US"/>
        </w:rPr>
      </w:pPr>
      <w:r w:rsidRPr="006B6315">
        <w:rPr>
          <w:rFonts w:ascii="Calibri" w:hAnsi="Calibri" w:cs="Calibri"/>
          <w:b/>
          <w:bCs/>
          <w:sz w:val="24"/>
          <w:szCs w:val="24"/>
          <w:rtl/>
          <w:lang w:val="en-US"/>
        </w:rPr>
        <w:t>طرح موضوع</w:t>
      </w:r>
    </w:p>
    <w:p w14:paraId="6E3D2824" w14:textId="3A8C19CA" w:rsidR="00EE0F22" w:rsidRPr="006B6315" w:rsidRDefault="00297C2E" w:rsidP="00762CD0">
      <w:pPr>
        <w:jc w:val="right"/>
        <w:rPr>
          <w:rFonts w:ascii="Calibri" w:hAnsi="Calibri" w:cs="Calibri"/>
          <w:sz w:val="24"/>
          <w:szCs w:val="24"/>
          <w:rtl/>
          <w:lang w:val="en-US"/>
        </w:rPr>
      </w:pPr>
      <w:bookmarkStart w:id="1" w:name="_Hlk98753515"/>
      <w:r w:rsidRPr="006B6315">
        <w:rPr>
          <w:rFonts w:ascii="Calibri" w:hAnsi="Calibri" w:cs="Calibri"/>
          <w:sz w:val="24"/>
          <w:szCs w:val="24"/>
          <w:rtl/>
          <w:lang w:val="en-US"/>
        </w:rPr>
        <w:t xml:space="preserve">امروزه جوامع دمکراتیک با نگرانی هایی از جانب شکل نوینی از </w:t>
      </w:r>
      <w:r w:rsidR="003E61DF" w:rsidRPr="006B6315">
        <w:rPr>
          <w:rFonts w:ascii="Calibri" w:hAnsi="Calibri" w:cs="Calibri"/>
          <w:sz w:val="24"/>
          <w:szCs w:val="24"/>
          <w:rtl/>
          <w:lang w:val="en-US"/>
        </w:rPr>
        <w:t xml:space="preserve">تهدید </w:t>
      </w:r>
      <w:r w:rsidRPr="006B6315">
        <w:rPr>
          <w:rFonts w:ascii="Calibri" w:hAnsi="Calibri" w:cs="Calibri"/>
          <w:sz w:val="24"/>
          <w:szCs w:val="24"/>
          <w:rtl/>
          <w:lang w:val="en-US"/>
        </w:rPr>
        <w:t xml:space="preserve">که </w:t>
      </w:r>
      <w:r w:rsidR="00F572A9" w:rsidRPr="006B6315">
        <w:rPr>
          <w:rFonts w:ascii="Calibri" w:hAnsi="Calibri" w:cs="Calibri"/>
          <w:sz w:val="24"/>
          <w:szCs w:val="24"/>
          <w:rtl/>
          <w:lang w:val="en-US"/>
        </w:rPr>
        <w:t>بویژه</w:t>
      </w:r>
      <w:r w:rsidRPr="006B6315">
        <w:rPr>
          <w:rFonts w:ascii="Calibri" w:hAnsi="Calibri" w:cs="Calibri"/>
          <w:sz w:val="24"/>
          <w:szCs w:val="24"/>
          <w:rtl/>
          <w:lang w:val="en-US"/>
        </w:rPr>
        <w:t xml:space="preserve"> از جانب روسیه و چین </w:t>
      </w:r>
      <w:r w:rsidR="001B0E80" w:rsidRPr="006B6315">
        <w:rPr>
          <w:rFonts w:ascii="Calibri" w:hAnsi="Calibri" w:cs="Calibri"/>
          <w:sz w:val="24"/>
          <w:szCs w:val="24"/>
          <w:rtl/>
          <w:lang w:val="en-US"/>
        </w:rPr>
        <w:t>که ثبا</w:t>
      </w:r>
      <w:r w:rsidRPr="006B6315">
        <w:rPr>
          <w:rFonts w:ascii="Calibri" w:hAnsi="Calibri" w:cs="Calibri"/>
          <w:sz w:val="24"/>
          <w:szCs w:val="24"/>
          <w:rtl/>
          <w:lang w:val="en-US"/>
        </w:rPr>
        <w:t xml:space="preserve">ت </w:t>
      </w:r>
      <w:r w:rsidR="001B0E80" w:rsidRPr="006B6315">
        <w:rPr>
          <w:rFonts w:ascii="Calibri" w:hAnsi="Calibri" w:cs="Calibri"/>
          <w:sz w:val="24"/>
          <w:szCs w:val="24"/>
          <w:rtl/>
          <w:lang w:val="en-US"/>
        </w:rPr>
        <w:t xml:space="preserve">دمکراتیک </w:t>
      </w:r>
      <w:r w:rsidRPr="006B6315">
        <w:rPr>
          <w:rFonts w:ascii="Calibri" w:hAnsi="Calibri" w:cs="Calibri"/>
          <w:sz w:val="24"/>
          <w:szCs w:val="24"/>
          <w:rtl/>
          <w:lang w:val="en-US"/>
        </w:rPr>
        <w:t xml:space="preserve">آنان </w:t>
      </w:r>
      <w:r w:rsidR="001B0E80" w:rsidRPr="006B6315">
        <w:rPr>
          <w:rFonts w:ascii="Calibri" w:hAnsi="Calibri" w:cs="Calibri"/>
          <w:sz w:val="24"/>
          <w:szCs w:val="24"/>
          <w:rtl/>
          <w:lang w:val="en-US"/>
        </w:rPr>
        <w:t xml:space="preserve">را نشانه رفته است مواجه شده اند. </w:t>
      </w:r>
      <w:r w:rsidR="00012046" w:rsidRPr="006B6315">
        <w:rPr>
          <w:rFonts w:ascii="Calibri" w:hAnsi="Calibri" w:cs="Calibri"/>
          <w:sz w:val="24"/>
          <w:szCs w:val="24"/>
          <w:rtl/>
          <w:lang w:val="en-US"/>
        </w:rPr>
        <w:t>قدرت تیز و یا بران که برای توضیح تهدید روسیه و چین توسط کریستوفر واکر، معاون بنیاد ملی دمکراسی، ابداع شد، به توانایی شیطانی برای نفوذ بر دمکراسی ها از طریق توزیع اخبار نادرست در رسانه ها، دستکاری های اطلاعاتی سایبری، گمراه کردن افکار عمومی، و یا سرمایه گذاری های دام افکن صورت می گیرد. از آنجاییکه شرایط جهانی شدن از طریق بی مرز ساختن جهان جوامع دمکراتیک را ب</w:t>
      </w:r>
      <w:r w:rsidR="00541E78" w:rsidRPr="006B6315">
        <w:rPr>
          <w:rFonts w:ascii="Calibri" w:hAnsi="Calibri" w:cs="Calibri"/>
          <w:sz w:val="24"/>
          <w:szCs w:val="24"/>
          <w:rtl/>
          <w:lang w:val="en-US"/>
        </w:rPr>
        <w:t>ا</w:t>
      </w:r>
      <w:r w:rsidR="00012046" w:rsidRPr="006B6315">
        <w:rPr>
          <w:rFonts w:ascii="Calibri" w:hAnsi="Calibri" w:cs="Calibri"/>
          <w:sz w:val="24"/>
          <w:szCs w:val="24"/>
          <w:rtl/>
          <w:lang w:val="en-US"/>
        </w:rPr>
        <w:t xml:space="preserve"> کشورهای </w:t>
      </w:r>
      <w:r w:rsidR="00541E78" w:rsidRPr="006B6315">
        <w:rPr>
          <w:rFonts w:ascii="Calibri" w:hAnsi="Calibri" w:cs="Calibri"/>
          <w:sz w:val="24"/>
          <w:szCs w:val="24"/>
          <w:rtl/>
          <w:lang w:val="en-US"/>
        </w:rPr>
        <w:t>اقتدار گرا  در همجواری قرار داده است، فرصت بی نظیری برای اقتدار گرایان فراهم آورده است تا با دستکاری در اطلاعات و گمراه کردن افکار</w:t>
      </w:r>
      <w:r w:rsidR="0093351A" w:rsidRPr="006B6315">
        <w:rPr>
          <w:rFonts w:ascii="Calibri" w:hAnsi="Calibri" w:cs="Calibri"/>
          <w:sz w:val="24"/>
          <w:szCs w:val="24"/>
          <w:rtl/>
          <w:lang w:val="en-US"/>
        </w:rPr>
        <w:t xml:space="preserve"> مردم،</w:t>
      </w:r>
      <w:r w:rsidR="00541E78" w:rsidRPr="006B6315">
        <w:rPr>
          <w:rFonts w:ascii="Calibri" w:hAnsi="Calibri" w:cs="Calibri"/>
          <w:sz w:val="24"/>
          <w:szCs w:val="24"/>
          <w:rtl/>
          <w:lang w:val="en-US"/>
        </w:rPr>
        <w:t xml:space="preserve"> به نوعی بکوشند تا جوامع دمکراتیک را به تشتت و قطب بندی کشانده و از آب گل آلود برای خود بهره بگیرند. از طرف دیگر ضرورت مبادلات اقتصادی و تجاری، همکاری های علمی میان دانشگاه ها و اندیشکده ها، رفت و آمدها</w:t>
      </w:r>
      <w:r w:rsidR="0093351A" w:rsidRPr="006B6315">
        <w:rPr>
          <w:rFonts w:ascii="Calibri" w:hAnsi="Calibri" w:cs="Calibri"/>
          <w:sz w:val="24"/>
          <w:szCs w:val="24"/>
          <w:rtl/>
          <w:lang w:val="en-US"/>
        </w:rPr>
        <w:t>،</w:t>
      </w:r>
      <w:r w:rsidR="00541E78" w:rsidRPr="006B6315">
        <w:rPr>
          <w:rFonts w:ascii="Calibri" w:hAnsi="Calibri" w:cs="Calibri"/>
          <w:sz w:val="24"/>
          <w:szCs w:val="24"/>
          <w:rtl/>
          <w:lang w:val="en-US"/>
        </w:rPr>
        <w:t xml:space="preserve"> و نیز شبکه ای شدن رسانه های جمعی، </w:t>
      </w:r>
      <w:r w:rsidR="000755CA" w:rsidRPr="006B6315">
        <w:rPr>
          <w:rFonts w:ascii="Calibri" w:hAnsi="Calibri" w:cs="Calibri"/>
          <w:sz w:val="24"/>
          <w:szCs w:val="24"/>
          <w:rtl/>
          <w:lang w:val="en-US"/>
        </w:rPr>
        <w:t>مرزهای متعارف میان جوامع باز و دشمنان آن</w:t>
      </w:r>
      <w:r w:rsidR="0093351A" w:rsidRPr="006B6315">
        <w:rPr>
          <w:rFonts w:ascii="Calibri" w:hAnsi="Calibri" w:cs="Calibri"/>
          <w:sz w:val="24"/>
          <w:szCs w:val="24"/>
          <w:rtl/>
          <w:lang w:val="en-US"/>
        </w:rPr>
        <w:t xml:space="preserve"> (یعنی دمکراسی و اقتدار گرایی)</w:t>
      </w:r>
      <w:r w:rsidR="000755CA" w:rsidRPr="006B6315">
        <w:rPr>
          <w:rFonts w:ascii="Calibri" w:hAnsi="Calibri" w:cs="Calibri"/>
          <w:sz w:val="24"/>
          <w:szCs w:val="24"/>
          <w:rtl/>
          <w:lang w:val="en-US"/>
        </w:rPr>
        <w:t xml:space="preserve"> را در هم ریخته و فضایی مناسب برای باز تعریف رقابت</w:t>
      </w:r>
      <w:r w:rsidR="0093351A" w:rsidRPr="006B6315">
        <w:rPr>
          <w:rFonts w:ascii="Calibri" w:hAnsi="Calibri" w:cs="Calibri"/>
          <w:sz w:val="24"/>
          <w:szCs w:val="24"/>
          <w:rtl/>
          <w:lang w:val="en-US"/>
        </w:rPr>
        <w:t xml:space="preserve"> </w:t>
      </w:r>
      <w:r w:rsidR="000755CA" w:rsidRPr="006B6315">
        <w:rPr>
          <w:rFonts w:ascii="Calibri" w:hAnsi="Calibri" w:cs="Calibri"/>
          <w:sz w:val="24"/>
          <w:szCs w:val="24"/>
          <w:rtl/>
          <w:lang w:val="en-US"/>
        </w:rPr>
        <w:t xml:space="preserve">های پیشین و امتداد آنها در طول مرزهای جدید دمکراسی خواهی و </w:t>
      </w:r>
      <w:r w:rsidR="0093351A" w:rsidRPr="006B6315">
        <w:rPr>
          <w:rFonts w:ascii="Calibri" w:hAnsi="Calibri" w:cs="Calibri"/>
          <w:sz w:val="24"/>
          <w:szCs w:val="24"/>
          <w:rtl/>
          <w:lang w:val="en-US"/>
        </w:rPr>
        <w:t>دشمنان</w:t>
      </w:r>
      <w:r w:rsidR="000755CA" w:rsidRPr="006B6315">
        <w:rPr>
          <w:rFonts w:ascii="Calibri" w:hAnsi="Calibri" w:cs="Calibri"/>
          <w:sz w:val="24"/>
          <w:szCs w:val="24"/>
          <w:rtl/>
          <w:lang w:val="en-US"/>
        </w:rPr>
        <w:t xml:space="preserve"> آن را باعث شده است. در حقیقت، </w:t>
      </w:r>
      <w:r w:rsidR="0093723A" w:rsidRPr="006B6315">
        <w:rPr>
          <w:rFonts w:ascii="Calibri" w:hAnsi="Calibri" w:cs="Calibri"/>
          <w:sz w:val="24"/>
          <w:szCs w:val="24"/>
          <w:rtl/>
          <w:lang w:val="en-US"/>
        </w:rPr>
        <w:t>اقتدارگرایی</w:t>
      </w:r>
      <w:r w:rsidR="0093351A" w:rsidRPr="006B6315">
        <w:rPr>
          <w:rFonts w:ascii="Calibri" w:hAnsi="Calibri" w:cs="Calibri"/>
          <w:sz w:val="24"/>
          <w:szCs w:val="24"/>
          <w:rtl/>
          <w:lang w:val="en-US"/>
        </w:rPr>
        <w:t xml:space="preserve"> دوران جنگ سرد</w:t>
      </w:r>
      <w:r w:rsidR="000755CA" w:rsidRPr="006B6315">
        <w:rPr>
          <w:rFonts w:ascii="Calibri" w:hAnsi="Calibri" w:cs="Calibri"/>
          <w:sz w:val="24"/>
          <w:szCs w:val="24"/>
          <w:rtl/>
          <w:lang w:val="en-US"/>
        </w:rPr>
        <w:t xml:space="preserve"> که در درون مرزهای مشخص سرزمینی خانه داشت</w:t>
      </w:r>
      <w:r w:rsidR="0093351A" w:rsidRPr="006B6315">
        <w:rPr>
          <w:rFonts w:ascii="Calibri" w:hAnsi="Calibri" w:cs="Calibri"/>
          <w:sz w:val="24"/>
          <w:szCs w:val="24"/>
          <w:rtl/>
          <w:lang w:val="en-US"/>
        </w:rPr>
        <w:t>،</w:t>
      </w:r>
      <w:r w:rsidR="000755CA" w:rsidRPr="006B6315">
        <w:rPr>
          <w:rFonts w:ascii="Calibri" w:hAnsi="Calibri" w:cs="Calibri"/>
          <w:sz w:val="24"/>
          <w:szCs w:val="24"/>
          <w:rtl/>
          <w:lang w:val="en-US"/>
        </w:rPr>
        <w:t xml:space="preserve"> و بنا بر ملاحظات جغرافیای سیاسی سعی می کرد نفوذ خود را  در مجاورت جغرافیایی</w:t>
      </w:r>
      <w:r w:rsidR="0093351A" w:rsidRPr="006B6315">
        <w:rPr>
          <w:rFonts w:ascii="Calibri" w:hAnsi="Calibri" w:cs="Calibri"/>
          <w:sz w:val="24"/>
          <w:szCs w:val="24"/>
          <w:rtl/>
          <w:lang w:val="en-US"/>
        </w:rPr>
        <w:t>،</w:t>
      </w:r>
      <w:r w:rsidR="000755CA" w:rsidRPr="006B6315">
        <w:rPr>
          <w:rFonts w:ascii="Calibri" w:hAnsi="Calibri" w:cs="Calibri"/>
          <w:sz w:val="24"/>
          <w:szCs w:val="24"/>
          <w:rtl/>
          <w:lang w:val="en-US"/>
        </w:rPr>
        <w:t xml:space="preserve"> و یا از طریق نظام های سیاسی نیابتی توسعه بخشد، امروزه این فرصت را پیدا کرده است تا در فضایی جهانی جای پای محکمی برای خود</w:t>
      </w:r>
      <w:r w:rsidR="0093351A" w:rsidRPr="006B6315">
        <w:rPr>
          <w:rFonts w:ascii="Calibri" w:hAnsi="Calibri" w:cs="Calibri"/>
          <w:sz w:val="24"/>
          <w:szCs w:val="24"/>
          <w:rtl/>
          <w:lang w:val="en-US"/>
        </w:rPr>
        <w:t xml:space="preserve"> در دمکراسی ها</w:t>
      </w:r>
      <w:r w:rsidR="000755CA" w:rsidRPr="006B6315">
        <w:rPr>
          <w:rFonts w:ascii="Calibri" w:hAnsi="Calibri" w:cs="Calibri"/>
          <w:sz w:val="24"/>
          <w:szCs w:val="24"/>
          <w:rtl/>
          <w:lang w:val="en-US"/>
        </w:rPr>
        <w:t xml:space="preserve"> باز کند. این دگرگونی های بنیادین در ساختار جامعه بین المللی ب</w:t>
      </w:r>
      <w:r w:rsidR="00AD16DD" w:rsidRPr="006B6315">
        <w:rPr>
          <w:rFonts w:ascii="Calibri" w:hAnsi="Calibri" w:cs="Calibri"/>
          <w:sz w:val="24"/>
          <w:szCs w:val="24"/>
          <w:rtl/>
          <w:lang w:val="en-US"/>
        </w:rPr>
        <w:t>رای</w:t>
      </w:r>
      <w:r w:rsidR="000755CA" w:rsidRPr="006B6315">
        <w:rPr>
          <w:rFonts w:ascii="Calibri" w:hAnsi="Calibri" w:cs="Calibri"/>
          <w:sz w:val="24"/>
          <w:szCs w:val="24"/>
          <w:rtl/>
          <w:lang w:val="en-US"/>
        </w:rPr>
        <w:t xml:space="preserve"> نظام های اقتدا</w:t>
      </w:r>
      <w:r w:rsidR="00AD16DD" w:rsidRPr="006B6315">
        <w:rPr>
          <w:rFonts w:ascii="Calibri" w:hAnsi="Calibri" w:cs="Calibri"/>
          <w:sz w:val="24"/>
          <w:szCs w:val="24"/>
          <w:rtl/>
          <w:lang w:val="en-US"/>
        </w:rPr>
        <w:t>ر</w:t>
      </w:r>
      <w:r w:rsidR="000755CA" w:rsidRPr="006B6315">
        <w:rPr>
          <w:rFonts w:ascii="Calibri" w:hAnsi="Calibri" w:cs="Calibri"/>
          <w:sz w:val="24"/>
          <w:szCs w:val="24"/>
          <w:rtl/>
          <w:lang w:val="en-US"/>
        </w:rPr>
        <w:t xml:space="preserve">گرا </w:t>
      </w:r>
      <w:r w:rsidR="00AD16DD" w:rsidRPr="006B6315">
        <w:rPr>
          <w:rFonts w:ascii="Calibri" w:hAnsi="Calibri" w:cs="Calibri"/>
          <w:sz w:val="24"/>
          <w:szCs w:val="24"/>
          <w:rtl/>
          <w:lang w:val="en-US"/>
        </w:rPr>
        <w:t>فرصتی بی نظیر فراهم آورده</w:t>
      </w:r>
      <w:r w:rsidR="000755CA" w:rsidRPr="006B6315">
        <w:rPr>
          <w:rFonts w:ascii="Calibri" w:hAnsi="Calibri" w:cs="Calibri"/>
          <w:sz w:val="24"/>
          <w:szCs w:val="24"/>
          <w:rtl/>
          <w:lang w:val="en-US"/>
        </w:rPr>
        <w:t xml:space="preserve"> است تا با ابداع روش های جدید، و بی نیاز به استراتژی های دوران جنگ س</w:t>
      </w:r>
      <w:r w:rsidR="00762CD0" w:rsidRPr="006B6315">
        <w:rPr>
          <w:rFonts w:ascii="Calibri" w:hAnsi="Calibri" w:cs="Calibri"/>
          <w:sz w:val="24"/>
          <w:szCs w:val="24"/>
          <w:rtl/>
          <w:lang w:val="en-US"/>
        </w:rPr>
        <w:t xml:space="preserve">رد، به بدنه دمکراسی ها نفوذ کرده و </w:t>
      </w:r>
      <w:r w:rsidR="0093723A" w:rsidRPr="006B6315">
        <w:rPr>
          <w:rFonts w:ascii="Calibri" w:hAnsi="Calibri" w:cs="Calibri"/>
          <w:sz w:val="24"/>
          <w:szCs w:val="24"/>
          <w:rtl/>
          <w:lang w:val="en-US"/>
        </w:rPr>
        <w:t>تهدیدهای</w:t>
      </w:r>
      <w:r w:rsidR="00762CD0" w:rsidRPr="006B6315">
        <w:rPr>
          <w:rFonts w:ascii="Calibri" w:hAnsi="Calibri" w:cs="Calibri"/>
          <w:sz w:val="24"/>
          <w:szCs w:val="24"/>
          <w:rtl/>
          <w:lang w:val="en-US"/>
        </w:rPr>
        <w:t xml:space="preserve"> متفاوت از پیش را متوجه آنان سازند. این تغییرات سیاسی جهانی و دگرگونی هایی که در درون و ماهیت سیستم بین المللی در حال اتفاق است، و به نوبه خود اساسا مفهوم بین المللی بودن را به سود فضای جهانی بودن بی مرز رو به تحلیل می برد، توانایی نظام های سنتی غیردمکراتیک را برای بر هم زدن نظم بازی های پیشین و  ایجاد تهدی</w:t>
      </w:r>
      <w:r w:rsidR="00AF0555" w:rsidRPr="006B6315">
        <w:rPr>
          <w:rFonts w:ascii="Calibri" w:hAnsi="Calibri" w:cs="Calibri"/>
          <w:sz w:val="24"/>
          <w:szCs w:val="24"/>
          <w:rtl/>
          <w:lang w:val="en-US"/>
        </w:rPr>
        <w:t>د</w:t>
      </w:r>
      <w:r w:rsidR="00762CD0" w:rsidRPr="006B6315">
        <w:rPr>
          <w:rFonts w:ascii="Calibri" w:hAnsi="Calibri" w:cs="Calibri"/>
          <w:sz w:val="24"/>
          <w:szCs w:val="24"/>
          <w:rtl/>
          <w:lang w:val="en-US"/>
        </w:rPr>
        <w:t xml:space="preserve"> هایی به آزادی خواهی و دمکراسی افزایش داده است. در نتیجه قدرت های غیردمکراتیک و منزوی پیشین</w:t>
      </w:r>
      <w:r w:rsidR="00AD16DD" w:rsidRPr="006B6315">
        <w:rPr>
          <w:rFonts w:ascii="Calibri" w:hAnsi="Calibri" w:cs="Calibri"/>
          <w:sz w:val="24"/>
          <w:szCs w:val="24"/>
          <w:rtl/>
          <w:lang w:val="en-US"/>
        </w:rPr>
        <w:t>،</w:t>
      </w:r>
      <w:r w:rsidR="00762CD0" w:rsidRPr="006B6315">
        <w:rPr>
          <w:rFonts w:ascii="Calibri" w:hAnsi="Calibri" w:cs="Calibri"/>
          <w:sz w:val="24"/>
          <w:szCs w:val="24"/>
          <w:rtl/>
          <w:lang w:val="en-US"/>
        </w:rPr>
        <w:t xml:space="preserve"> به بازیگرانی توانمند تبدیل شده اند. </w:t>
      </w:r>
      <w:r w:rsidR="00AF5C8E" w:rsidRPr="006B6315">
        <w:rPr>
          <w:rFonts w:ascii="Calibri" w:hAnsi="Calibri" w:cs="Calibri"/>
          <w:sz w:val="24"/>
          <w:szCs w:val="24"/>
          <w:rtl/>
          <w:lang w:val="en-US"/>
        </w:rPr>
        <w:t xml:space="preserve">حتی قدرتهای محلی نیز این امکان را یافته اند که در شرایط جهانی شدن </w:t>
      </w:r>
      <w:r w:rsidR="00E956C5" w:rsidRPr="006B6315">
        <w:rPr>
          <w:rFonts w:ascii="Calibri" w:hAnsi="Calibri" w:cs="Calibri"/>
          <w:sz w:val="24"/>
          <w:szCs w:val="24"/>
          <w:rtl/>
          <w:lang w:val="en-US"/>
        </w:rPr>
        <w:t>جای پایی برای خود باز</w:t>
      </w:r>
      <w:r w:rsidR="00AF0555" w:rsidRPr="006B6315">
        <w:rPr>
          <w:rFonts w:ascii="Calibri" w:hAnsi="Calibri" w:cs="Calibri"/>
          <w:sz w:val="24"/>
          <w:szCs w:val="24"/>
          <w:rtl/>
          <w:lang w:val="en-US"/>
        </w:rPr>
        <w:t xml:space="preserve"> </w:t>
      </w:r>
      <w:r w:rsidR="00E956C5" w:rsidRPr="006B6315">
        <w:rPr>
          <w:rFonts w:ascii="Calibri" w:hAnsi="Calibri" w:cs="Calibri"/>
          <w:sz w:val="24"/>
          <w:szCs w:val="24"/>
          <w:rtl/>
          <w:lang w:val="en-US"/>
        </w:rPr>
        <w:t>کنند. بنابراین</w:t>
      </w:r>
      <w:r w:rsidR="00AD16DD" w:rsidRPr="006B6315">
        <w:rPr>
          <w:rFonts w:ascii="Calibri" w:hAnsi="Calibri" w:cs="Calibri"/>
          <w:sz w:val="24"/>
          <w:szCs w:val="24"/>
          <w:rtl/>
          <w:lang w:val="en-US"/>
        </w:rPr>
        <w:t>،</w:t>
      </w:r>
      <w:r w:rsidR="00E956C5" w:rsidRPr="006B6315">
        <w:rPr>
          <w:rFonts w:ascii="Calibri" w:hAnsi="Calibri" w:cs="Calibri"/>
          <w:sz w:val="24"/>
          <w:szCs w:val="24"/>
          <w:rtl/>
          <w:lang w:val="en-US"/>
        </w:rPr>
        <w:t xml:space="preserve"> بی دلیل نیست که چین توانسته است توسعه خود بر سرنوشت سیاسی و اقتصادی تقریبا همه افریقا و بخش بزرگی از امریکای لاتین برقرار سازد. یا جمهوری اسلامی ایران </w:t>
      </w:r>
      <w:r w:rsidR="00AD16DD" w:rsidRPr="006B6315">
        <w:rPr>
          <w:rFonts w:ascii="Calibri" w:hAnsi="Calibri" w:cs="Calibri"/>
          <w:sz w:val="24"/>
          <w:szCs w:val="24"/>
          <w:rtl/>
          <w:lang w:val="en-US"/>
        </w:rPr>
        <w:t>توانسته است</w:t>
      </w:r>
      <w:r w:rsidR="00E956C5" w:rsidRPr="006B6315">
        <w:rPr>
          <w:rFonts w:ascii="Calibri" w:hAnsi="Calibri" w:cs="Calibri"/>
          <w:sz w:val="24"/>
          <w:szCs w:val="24"/>
          <w:rtl/>
          <w:lang w:val="en-US"/>
        </w:rPr>
        <w:t xml:space="preserve"> با به چالش کشیدن معیارهای پیشین عدم مداخله </w:t>
      </w:r>
      <w:r w:rsidR="00B20BA8" w:rsidRPr="006B6315">
        <w:rPr>
          <w:rFonts w:ascii="Calibri" w:hAnsi="Calibri" w:cs="Calibri"/>
          <w:sz w:val="24"/>
          <w:szCs w:val="24"/>
          <w:rtl/>
          <w:lang w:val="en-US"/>
        </w:rPr>
        <w:t>در حقوق بین الملل،</w:t>
      </w:r>
      <w:r w:rsidR="00E956C5" w:rsidRPr="006B6315">
        <w:rPr>
          <w:rFonts w:ascii="Calibri" w:hAnsi="Calibri" w:cs="Calibri"/>
          <w:sz w:val="24"/>
          <w:szCs w:val="24"/>
          <w:rtl/>
          <w:lang w:val="en-US"/>
        </w:rPr>
        <w:t xml:space="preserve"> حضور خود را </w:t>
      </w:r>
      <w:r w:rsidR="00B20BA8" w:rsidRPr="006B6315">
        <w:rPr>
          <w:rFonts w:ascii="Calibri" w:hAnsi="Calibri" w:cs="Calibri"/>
          <w:sz w:val="24"/>
          <w:szCs w:val="24"/>
          <w:rtl/>
          <w:lang w:val="en-US"/>
        </w:rPr>
        <w:t xml:space="preserve">در </w:t>
      </w:r>
      <w:r w:rsidR="00E956C5" w:rsidRPr="006B6315">
        <w:rPr>
          <w:rFonts w:ascii="Calibri" w:hAnsi="Calibri" w:cs="Calibri"/>
          <w:sz w:val="24"/>
          <w:szCs w:val="24"/>
          <w:rtl/>
          <w:lang w:val="en-US"/>
        </w:rPr>
        <w:t>افریقا و یا امریکای لاتین هموار</w:t>
      </w:r>
      <w:r w:rsidR="00B20BA8" w:rsidRPr="006B6315">
        <w:rPr>
          <w:rFonts w:ascii="Calibri" w:hAnsi="Calibri" w:cs="Calibri"/>
          <w:sz w:val="24"/>
          <w:szCs w:val="24"/>
          <w:rtl/>
          <w:lang w:val="en-US"/>
        </w:rPr>
        <w:t xml:space="preserve"> و تثبیت</w:t>
      </w:r>
      <w:r w:rsidR="00E956C5" w:rsidRPr="006B6315">
        <w:rPr>
          <w:rFonts w:ascii="Calibri" w:hAnsi="Calibri" w:cs="Calibri"/>
          <w:sz w:val="24"/>
          <w:szCs w:val="24"/>
          <w:rtl/>
          <w:lang w:val="en-US"/>
        </w:rPr>
        <w:t xml:space="preserve"> نماید.</w:t>
      </w:r>
    </w:p>
    <w:p w14:paraId="3B39EA82" w14:textId="5C85F01F" w:rsidR="00BD5B62" w:rsidRPr="006B6315" w:rsidRDefault="00CD26E8" w:rsidP="00BD5B62">
      <w:pPr>
        <w:jc w:val="right"/>
        <w:rPr>
          <w:rFonts w:ascii="Calibri" w:hAnsi="Calibri" w:cs="Calibri"/>
          <w:sz w:val="24"/>
          <w:szCs w:val="24"/>
          <w:lang w:val="en-US"/>
        </w:rPr>
      </w:pPr>
      <w:r w:rsidRPr="006B6315">
        <w:rPr>
          <w:rFonts w:ascii="Calibri" w:hAnsi="Calibri" w:cs="Calibri"/>
          <w:sz w:val="24"/>
          <w:szCs w:val="24"/>
          <w:rtl/>
          <w:lang w:val="en-US"/>
        </w:rPr>
        <w:t xml:space="preserve">این دگرگونی های بنیادین در ساختار نظام بین المللی و ساز و کارهای نوین نفوذ و توسعه </w:t>
      </w:r>
      <w:r w:rsidR="005F06ED" w:rsidRPr="006B6315">
        <w:rPr>
          <w:rFonts w:ascii="Calibri" w:hAnsi="Calibri" w:cs="Calibri"/>
          <w:sz w:val="24"/>
          <w:szCs w:val="24"/>
          <w:rtl/>
          <w:lang w:val="en-US"/>
        </w:rPr>
        <w:t>،</w:t>
      </w:r>
      <w:r w:rsidRPr="006B6315">
        <w:rPr>
          <w:rFonts w:ascii="Calibri" w:hAnsi="Calibri" w:cs="Calibri"/>
          <w:sz w:val="24"/>
          <w:szCs w:val="24"/>
          <w:rtl/>
          <w:lang w:val="en-US"/>
        </w:rPr>
        <w:t xml:space="preserve"> </w:t>
      </w:r>
      <w:r w:rsidR="00795A68" w:rsidRPr="006B6315">
        <w:rPr>
          <w:rFonts w:ascii="Calibri" w:hAnsi="Calibri" w:cs="Calibri"/>
          <w:sz w:val="24"/>
          <w:szCs w:val="24"/>
          <w:rtl/>
          <w:lang w:val="en-US"/>
        </w:rPr>
        <w:t xml:space="preserve">مفاهیم معارضه و نبرد به معنی متعارف آنرا نیز به چالش کشیده است. </w:t>
      </w:r>
      <w:r w:rsidR="00D44FCC" w:rsidRPr="006B6315">
        <w:rPr>
          <w:rFonts w:ascii="Calibri" w:hAnsi="Calibri" w:cs="Calibri"/>
          <w:sz w:val="24"/>
          <w:szCs w:val="24"/>
          <w:rtl/>
          <w:lang w:val="en-US"/>
        </w:rPr>
        <w:t xml:space="preserve">از جمله ویژگی های بارز این دگرگونی ها تغییر در رقابت جویی و مفهوم نبرد  به </w:t>
      </w:r>
      <w:r w:rsidR="00D44FCC" w:rsidRPr="006B6315">
        <w:rPr>
          <w:rFonts w:ascii="Calibri" w:hAnsi="Calibri" w:cs="Calibri"/>
          <w:sz w:val="24"/>
          <w:szCs w:val="24"/>
          <w:rtl/>
          <w:lang w:val="en-US"/>
        </w:rPr>
        <w:lastRenderedPageBreak/>
        <w:t xml:space="preserve">معنی متعارف آن است. امروزه نبرد برای توسعه نفوذ </w:t>
      </w:r>
      <w:r w:rsidR="00B20BA8" w:rsidRPr="006B6315">
        <w:rPr>
          <w:rFonts w:ascii="Calibri" w:hAnsi="Calibri" w:cs="Calibri"/>
          <w:sz w:val="24"/>
          <w:szCs w:val="24"/>
          <w:rtl/>
          <w:lang w:val="en-US"/>
        </w:rPr>
        <w:t>سیاسی، دارد</w:t>
      </w:r>
      <w:r w:rsidR="00D44FCC" w:rsidRPr="006B6315">
        <w:rPr>
          <w:rFonts w:ascii="Calibri" w:hAnsi="Calibri" w:cs="Calibri"/>
          <w:sz w:val="24"/>
          <w:szCs w:val="24"/>
          <w:rtl/>
          <w:lang w:val="en-US"/>
        </w:rPr>
        <w:t xml:space="preserve"> آرام آرام در جایگاه مهم و تعیین کننده ای </w:t>
      </w:r>
      <w:r w:rsidR="00B20BA8" w:rsidRPr="006B6315">
        <w:rPr>
          <w:rFonts w:ascii="Calibri" w:hAnsi="Calibri" w:cs="Calibri"/>
          <w:sz w:val="24"/>
          <w:szCs w:val="24"/>
          <w:rtl/>
          <w:lang w:val="en-US"/>
        </w:rPr>
        <w:t xml:space="preserve">نیز </w:t>
      </w:r>
      <w:r w:rsidR="00D44FCC" w:rsidRPr="006B6315">
        <w:rPr>
          <w:rFonts w:ascii="Calibri" w:hAnsi="Calibri" w:cs="Calibri"/>
          <w:sz w:val="24"/>
          <w:szCs w:val="24"/>
          <w:rtl/>
          <w:lang w:val="en-US"/>
        </w:rPr>
        <w:t>در نبردهای مسلحانه باز می کند و هدفش از این نبرد به تحلیل کشاندن مفاهیم آزادی خواهی و دمکراسی است. در حالیکه مفهوم پیشین نبرد به معنی جنگ کردن می توانست در هر</w:t>
      </w:r>
      <w:r w:rsidR="0093723A" w:rsidRPr="006B6315">
        <w:rPr>
          <w:rFonts w:ascii="Calibri" w:hAnsi="Calibri" w:cs="Calibri"/>
          <w:sz w:val="24"/>
          <w:szCs w:val="24"/>
          <w:rtl/>
          <w:lang w:val="en-US"/>
        </w:rPr>
        <w:t xml:space="preserve"> </w:t>
      </w:r>
      <w:r w:rsidR="00D44FCC" w:rsidRPr="006B6315">
        <w:rPr>
          <w:rFonts w:ascii="Calibri" w:hAnsi="Calibri" w:cs="Calibri"/>
          <w:sz w:val="24"/>
          <w:szCs w:val="24"/>
          <w:rtl/>
          <w:lang w:val="en-US"/>
        </w:rPr>
        <w:t xml:space="preserve">کجای جغرافیای سیاسی جهان و میان هر کشوری با رقیبی خطرناک و یا متجاوز </w:t>
      </w:r>
      <w:r w:rsidR="00B20BA8" w:rsidRPr="006B6315">
        <w:rPr>
          <w:rFonts w:ascii="Calibri" w:hAnsi="Calibri" w:cs="Calibri"/>
          <w:sz w:val="24"/>
          <w:szCs w:val="24"/>
          <w:rtl/>
          <w:lang w:val="en-US"/>
        </w:rPr>
        <w:t>صورت پذیرد</w:t>
      </w:r>
      <w:r w:rsidR="00D44FCC" w:rsidRPr="006B6315">
        <w:rPr>
          <w:rFonts w:ascii="Calibri" w:hAnsi="Calibri" w:cs="Calibri"/>
          <w:sz w:val="24"/>
          <w:szCs w:val="24"/>
          <w:rtl/>
          <w:lang w:val="en-US"/>
        </w:rPr>
        <w:t xml:space="preserve">، </w:t>
      </w:r>
      <w:r w:rsidR="00B20BA8" w:rsidRPr="006B6315">
        <w:rPr>
          <w:rFonts w:ascii="Calibri" w:hAnsi="Calibri" w:cs="Calibri"/>
          <w:sz w:val="24"/>
          <w:szCs w:val="24"/>
          <w:rtl/>
          <w:lang w:val="en-US"/>
        </w:rPr>
        <w:t xml:space="preserve">امروزه </w:t>
      </w:r>
      <w:r w:rsidR="00D44FCC" w:rsidRPr="006B6315">
        <w:rPr>
          <w:rFonts w:ascii="Calibri" w:hAnsi="Calibri" w:cs="Calibri"/>
          <w:sz w:val="24"/>
          <w:szCs w:val="24"/>
          <w:rtl/>
          <w:lang w:val="en-US"/>
        </w:rPr>
        <w:t>نبردهای سیاسی نوین یک خط مرزی روشن میان دو گروه از کشورها ترسیم کرده است</w:t>
      </w:r>
      <w:r w:rsidR="00B20BA8" w:rsidRPr="006B6315">
        <w:rPr>
          <w:rFonts w:ascii="Calibri" w:hAnsi="Calibri" w:cs="Calibri"/>
          <w:sz w:val="24"/>
          <w:szCs w:val="24"/>
          <w:rtl/>
          <w:lang w:val="en-US"/>
        </w:rPr>
        <w:t>. این</w:t>
      </w:r>
      <w:r w:rsidR="00D44FCC" w:rsidRPr="006B6315">
        <w:rPr>
          <w:rFonts w:ascii="Calibri" w:hAnsi="Calibri" w:cs="Calibri"/>
          <w:sz w:val="24"/>
          <w:szCs w:val="24"/>
          <w:rtl/>
          <w:lang w:val="en-US"/>
        </w:rPr>
        <w:t xml:space="preserve"> خط</w:t>
      </w:r>
      <w:r w:rsidR="00B20BA8" w:rsidRPr="006B6315">
        <w:rPr>
          <w:rFonts w:ascii="Calibri" w:hAnsi="Calibri" w:cs="Calibri"/>
          <w:sz w:val="24"/>
          <w:szCs w:val="24"/>
          <w:rtl/>
          <w:lang w:val="en-US"/>
        </w:rPr>
        <w:t>ی</w:t>
      </w:r>
      <w:r w:rsidR="00D44FCC" w:rsidRPr="006B6315">
        <w:rPr>
          <w:rFonts w:ascii="Calibri" w:hAnsi="Calibri" w:cs="Calibri"/>
          <w:sz w:val="24"/>
          <w:szCs w:val="24"/>
          <w:rtl/>
          <w:lang w:val="en-US"/>
        </w:rPr>
        <w:t xml:space="preserve"> است که دمکراسی و حاکمیت مردم را از نیروهایی که باور و یا تمایلی به آزادی خواهی ندارند </w:t>
      </w:r>
      <w:r w:rsidR="00B20BA8" w:rsidRPr="006B6315">
        <w:rPr>
          <w:rFonts w:ascii="Calibri" w:hAnsi="Calibri" w:cs="Calibri"/>
          <w:sz w:val="24"/>
          <w:szCs w:val="24"/>
          <w:rtl/>
          <w:lang w:val="en-US"/>
        </w:rPr>
        <w:t>جدا می سازد</w:t>
      </w:r>
      <w:r w:rsidR="00D44FCC" w:rsidRPr="006B6315">
        <w:rPr>
          <w:rFonts w:ascii="Calibri" w:hAnsi="Calibri" w:cs="Calibri"/>
          <w:sz w:val="24"/>
          <w:szCs w:val="24"/>
          <w:rtl/>
          <w:lang w:val="en-US"/>
        </w:rPr>
        <w:t xml:space="preserve">. افزون براین، در حالیکه </w:t>
      </w:r>
      <w:r w:rsidR="00B36FC6" w:rsidRPr="006B6315">
        <w:rPr>
          <w:rFonts w:ascii="Calibri" w:hAnsi="Calibri" w:cs="Calibri"/>
          <w:sz w:val="24"/>
          <w:szCs w:val="24"/>
          <w:rtl/>
          <w:lang w:val="en-US"/>
        </w:rPr>
        <w:t xml:space="preserve">در نبردهای پیشین طرفین سیاستهای متعارضی را مقابل یکدیگر </w:t>
      </w:r>
      <w:r w:rsidR="00D44FCC" w:rsidRPr="006B6315">
        <w:rPr>
          <w:rFonts w:ascii="Calibri" w:hAnsi="Calibri" w:cs="Calibri"/>
          <w:sz w:val="24"/>
          <w:szCs w:val="24"/>
          <w:rtl/>
          <w:lang w:val="en-US"/>
        </w:rPr>
        <w:t xml:space="preserve"> </w:t>
      </w:r>
      <w:r w:rsidR="00B36FC6" w:rsidRPr="006B6315">
        <w:rPr>
          <w:rFonts w:ascii="Calibri" w:hAnsi="Calibri" w:cs="Calibri"/>
          <w:sz w:val="24"/>
          <w:szCs w:val="24"/>
          <w:rtl/>
          <w:lang w:val="en-US"/>
        </w:rPr>
        <w:t>قرار می دادند، نفرت و دشمنی ماهیتی متقابل داشت، و نیروهای د</w:t>
      </w:r>
      <w:r w:rsidR="00B20BA8" w:rsidRPr="006B6315">
        <w:rPr>
          <w:rFonts w:ascii="Calibri" w:hAnsi="Calibri" w:cs="Calibri"/>
          <w:sz w:val="24"/>
          <w:szCs w:val="24"/>
          <w:rtl/>
          <w:lang w:val="en-US"/>
        </w:rPr>
        <w:t>ر</w:t>
      </w:r>
      <w:r w:rsidR="00B36FC6" w:rsidRPr="006B6315">
        <w:rPr>
          <w:rFonts w:ascii="Calibri" w:hAnsi="Calibri" w:cs="Calibri"/>
          <w:sz w:val="24"/>
          <w:szCs w:val="24"/>
          <w:rtl/>
          <w:lang w:val="en-US"/>
        </w:rPr>
        <w:t>گیر در نبردها عموما ارتش های منظم بودند، در نبردهای سیاسی نوین سیاستهای تخریب یک جانبه، نفرت پراکنی و ایجاد دشمنی یک سویه و هدفمند</w:t>
      </w:r>
      <w:r w:rsidR="00B20BA8" w:rsidRPr="006B6315">
        <w:rPr>
          <w:rFonts w:ascii="Calibri" w:hAnsi="Calibri" w:cs="Calibri"/>
          <w:sz w:val="24"/>
          <w:szCs w:val="24"/>
          <w:rtl/>
          <w:lang w:val="en-US"/>
        </w:rPr>
        <w:t xml:space="preserve"> می باشد. </w:t>
      </w:r>
      <w:r w:rsidR="00DF71CE" w:rsidRPr="006B6315">
        <w:rPr>
          <w:rFonts w:ascii="Calibri" w:hAnsi="Calibri" w:cs="Calibri"/>
          <w:sz w:val="24"/>
          <w:szCs w:val="24"/>
          <w:rtl/>
          <w:lang w:val="en-US"/>
        </w:rPr>
        <w:t xml:space="preserve">نیروهای درگیر </w:t>
      </w:r>
      <w:r w:rsidR="00410D74" w:rsidRPr="006B6315">
        <w:rPr>
          <w:rFonts w:ascii="Calibri" w:hAnsi="Calibri" w:cs="Calibri"/>
          <w:sz w:val="24"/>
          <w:szCs w:val="24"/>
          <w:rtl/>
          <w:lang w:val="en-US"/>
        </w:rPr>
        <w:t xml:space="preserve">همچنین نیروهای درگیر </w:t>
      </w:r>
      <w:r w:rsidR="00DF71CE" w:rsidRPr="006B6315">
        <w:rPr>
          <w:rFonts w:ascii="Calibri" w:hAnsi="Calibri" w:cs="Calibri"/>
          <w:sz w:val="24"/>
          <w:szCs w:val="24"/>
          <w:rtl/>
          <w:lang w:val="en-US"/>
        </w:rPr>
        <w:t>در</w:t>
      </w:r>
      <w:r w:rsidR="00410D74" w:rsidRPr="006B6315">
        <w:rPr>
          <w:rFonts w:ascii="Calibri" w:hAnsi="Calibri" w:cs="Calibri"/>
          <w:sz w:val="24"/>
          <w:szCs w:val="24"/>
          <w:rtl/>
          <w:lang w:val="en-US"/>
        </w:rPr>
        <w:t xml:space="preserve"> </w:t>
      </w:r>
      <w:r w:rsidR="00DF71CE" w:rsidRPr="006B6315">
        <w:rPr>
          <w:rFonts w:ascii="Calibri" w:hAnsi="Calibri" w:cs="Calibri"/>
          <w:sz w:val="24"/>
          <w:szCs w:val="24"/>
          <w:rtl/>
          <w:lang w:val="en-US"/>
        </w:rPr>
        <w:t xml:space="preserve">مبارزه و آنانی که هدف مبارزه و تخریب می باشند، اشکال سازمان یافته نظامی و استراتژیک ندارند. </w:t>
      </w:r>
      <w:r w:rsidR="00410D74" w:rsidRPr="006B6315">
        <w:rPr>
          <w:rFonts w:ascii="Calibri" w:hAnsi="Calibri" w:cs="Calibri"/>
          <w:sz w:val="24"/>
          <w:szCs w:val="24"/>
          <w:rtl/>
          <w:lang w:val="en-US"/>
        </w:rPr>
        <w:t xml:space="preserve">لذا مقابله با آنان مشکل تر و پیچیده تر شده است. </w:t>
      </w:r>
      <w:r w:rsidR="009B35E4" w:rsidRPr="006B6315">
        <w:rPr>
          <w:rFonts w:ascii="Calibri" w:hAnsi="Calibri" w:cs="Calibri"/>
          <w:sz w:val="24"/>
          <w:szCs w:val="24"/>
          <w:rtl/>
          <w:lang w:val="en-US"/>
        </w:rPr>
        <w:t>د</w:t>
      </w:r>
      <w:r w:rsidR="00410D74" w:rsidRPr="006B6315">
        <w:rPr>
          <w:rFonts w:ascii="Calibri" w:hAnsi="Calibri" w:cs="Calibri"/>
          <w:sz w:val="24"/>
          <w:szCs w:val="24"/>
          <w:rtl/>
          <w:lang w:val="en-US"/>
        </w:rPr>
        <w:t>ر</w:t>
      </w:r>
      <w:r w:rsidR="009B35E4" w:rsidRPr="006B6315">
        <w:rPr>
          <w:rFonts w:ascii="Calibri" w:hAnsi="Calibri" w:cs="Calibri"/>
          <w:sz w:val="24"/>
          <w:szCs w:val="24"/>
          <w:rtl/>
          <w:lang w:val="en-US"/>
        </w:rPr>
        <w:t>واقع</w:t>
      </w:r>
      <w:r w:rsidR="00410D74" w:rsidRPr="006B6315">
        <w:rPr>
          <w:rFonts w:ascii="Calibri" w:hAnsi="Calibri" w:cs="Calibri"/>
          <w:sz w:val="24"/>
          <w:szCs w:val="24"/>
          <w:rtl/>
          <w:lang w:val="en-US"/>
        </w:rPr>
        <w:t>،</w:t>
      </w:r>
      <w:r w:rsidR="009B35E4" w:rsidRPr="006B6315">
        <w:rPr>
          <w:rFonts w:ascii="Calibri" w:hAnsi="Calibri" w:cs="Calibri"/>
          <w:sz w:val="24"/>
          <w:szCs w:val="24"/>
          <w:rtl/>
          <w:lang w:val="en-US"/>
        </w:rPr>
        <w:t xml:space="preserve"> نبرد از سوی دشمنان حاکمیت انسان بر علیه آزادی خواهی و دمکراسی طلبی بطور یکجانبه شکل گرفته است. در عین حال نمی توان این واقعیت را نیز نادیده انگاشت که در نبردهای سیاسی نوین موضوعات هویتی به مراتب بیش از پیش برجسته شده است. به عنوان مثال در معارضات مسلحانه پیشین موضوعات و انگیزش های ملی گرایانه و یا آیینی نقشی قاطع در ماهیت جنگ ایفا می کردند. ولی در نبردهای سیاسی نوین، هویت آزادی خواه هدف انگیز</w:t>
      </w:r>
      <w:r w:rsidR="00410D74" w:rsidRPr="006B6315">
        <w:rPr>
          <w:rFonts w:ascii="Calibri" w:hAnsi="Calibri" w:cs="Calibri"/>
          <w:sz w:val="24"/>
          <w:szCs w:val="24"/>
          <w:rtl/>
          <w:lang w:val="en-US"/>
        </w:rPr>
        <w:t xml:space="preserve">ه </w:t>
      </w:r>
      <w:r w:rsidR="009B35E4" w:rsidRPr="006B6315">
        <w:rPr>
          <w:rFonts w:ascii="Calibri" w:hAnsi="Calibri" w:cs="Calibri"/>
          <w:sz w:val="24"/>
          <w:szCs w:val="24"/>
          <w:rtl/>
          <w:lang w:val="en-US"/>
        </w:rPr>
        <w:t>های شیطانی نابود</w:t>
      </w:r>
      <w:r w:rsidR="0093723A" w:rsidRPr="006B6315">
        <w:rPr>
          <w:rFonts w:ascii="Calibri" w:hAnsi="Calibri" w:cs="Calibri"/>
          <w:sz w:val="24"/>
          <w:szCs w:val="24"/>
          <w:rtl/>
          <w:lang w:val="en-US"/>
        </w:rPr>
        <w:t xml:space="preserve"> </w:t>
      </w:r>
      <w:r w:rsidR="009B35E4" w:rsidRPr="006B6315">
        <w:rPr>
          <w:rFonts w:ascii="Calibri" w:hAnsi="Calibri" w:cs="Calibri"/>
          <w:sz w:val="24"/>
          <w:szCs w:val="24"/>
          <w:rtl/>
          <w:lang w:val="en-US"/>
        </w:rPr>
        <w:t xml:space="preserve">کننده قرار گرفته است. از اینروی حتی ذات انگیزش های هویتی نیز جای خود را از تلاش برای وابستگی های ملی، سیاسی، و یا آیینی به بیزاری و دشمنی نسبت به هویت آزادی خواه و دمکراتیک داده است. </w:t>
      </w:r>
      <w:r w:rsidR="00B61A74" w:rsidRPr="006B6315">
        <w:rPr>
          <w:rFonts w:ascii="Calibri" w:hAnsi="Calibri" w:cs="Calibri"/>
          <w:sz w:val="24"/>
          <w:szCs w:val="24"/>
          <w:rtl/>
          <w:lang w:val="en-US"/>
        </w:rPr>
        <w:t xml:space="preserve">به همین دلیل تعریف و ایجاد هویت با انگیزش های حقوق بشری و آزادی خواهی آمیخته شده است و این تحولی است که نظام های اقتدار گرا نمی توانند آنرا </w:t>
      </w:r>
      <w:r w:rsidR="00410D74" w:rsidRPr="006B6315">
        <w:rPr>
          <w:rFonts w:ascii="Calibri" w:hAnsi="Calibri" w:cs="Calibri"/>
          <w:sz w:val="24"/>
          <w:szCs w:val="24"/>
          <w:rtl/>
          <w:lang w:val="en-US"/>
        </w:rPr>
        <w:t>تحمل کنند</w:t>
      </w:r>
      <w:r w:rsidR="00B61A74" w:rsidRPr="006B6315">
        <w:rPr>
          <w:rFonts w:ascii="Calibri" w:hAnsi="Calibri" w:cs="Calibri"/>
          <w:sz w:val="24"/>
          <w:szCs w:val="24"/>
          <w:rtl/>
          <w:lang w:val="en-US"/>
        </w:rPr>
        <w:t xml:space="preserve">. </w:t>
      </w:r>
      <w:r w:rsidR="00201E6E" w:rsidRPr="006B6315">
        <w:rPr>
          <w:rFonts w:ascii="Calibri" w:hAnsi="Calibri" w:cs="Calibri"/>
          <w:sz w:val="24"/>
          <w:szCs w:val="24"/>
          <w:rtl/>
          <w:lang w:val="en-US"/>
        </w:rPr>
        <w:t>نتیجه مستقیم یک چنین تقابل یک سویه با دمکراسی خواهی</w:t>
      </w:r>
      <w:r w:rsidR="00410D74" w:rsidRPr="006B6315">
        <w:rPr>
          <w:rFonts w:ascii="Calibri" w:hAnsi="Calibri" w:cs="Calibri"/>
          <w:sz w:val="24"/>
          <w:szCs w:val="24"/>
          <w:rtl/>
          <w:lang w:val="en-US"/>
        </w:rPr>
        <w:t>،</w:t>
      </w:r>
      <w:r w:rsidR="00201E6E" w:rsidRPr="006B6315">
        <w:rPr>
          <w:rFonts w:ascii="Calibri" w:hAnsi="Calibri" w:cs="Calibri"/>
          <w:sz w:val="24"/>
          <w:szCs w:val="24"/>
          <w:rtl/>
          <w:lang w:val="en-US"/>
        </w:rPr>
        <w:t xml:space="preserve"> رفتارهای میان گروهی را نیز متاثر ساخته است. درواقع نبرد سیاسی یک جانبه و بی دلیل </w:t>
      </w:r>
      <w:r w:rsidR="0093723A" w:rsidRPr="006B6315">
        <w:rPr>
          <w:rFonts w:ascii="Calibri" w:hAnsi="Calibri" w:cs="Calibri"/>
          <w:sz w:val="24"/>
          <w:szCs w:val="24"/>
          <w:rtl/>
          <w:lang w:val="en-US"/>
        </w:rPr>
        <w:t>اقتدار گرایی</w:t>
      </w:r>
      <w:r w:rsidR="00201E6E" w:rsidRPr="006B6315">
        <w:rPr>
          <w:rFonts w:ascii="Calibri" w:hAnsi="Calibri" w:cs="Calibri"/>
          <w:sz w:val="24"/>
          <w:szCs w:val="24"/>
          <w:rtl/>
          <w:lang w:val="en-US"/>
        </w:rPr>
        <w:t xml:space="preserve"> با آزادی خواهی، هویت های فردی را نیز در امتداد همین خطوط نبرد سیاسی سوق می دهد. یک گروه تمام تلاش خود را در آرایش سیاسی با محافظه کاری، مصلحت طلبی، و قدرت طلبی سامان می دهند، در حالیکه گروه دیگر </w:t>
      </w:r>
      <w:r w:rsidR="00BD5B62" w:rsidRPr="006B6315">
        <w:rPr>
          <w:rFonts w:ascii="Calibri" w:hAnsi="Calibri" w:cs="Calibri"/>
          <w:sz w:val="24"/>
          <w:szCs w:val="24"/>
          <w:rtl/>
          <w:lang w:val="en-US"/>
        </w:rPr>
        <w:t xml:space="preserve">اساسا هویت خود را در رابطه ای نظام وار با آزادی خواهی، حقوق بشر، و دمکراسی گرایی تعریف می کند. </w:t>
      </w:r>
      <w:r w:rsidR="00201E6E" w:rsidRPr="006B6315">
        <w:rPr>
          <w:rFonts w:ascii="Calibri" w:hAnsi="Calibri" w:cs="Calibri"/>
          <w:sz w:val="24"/>
          <w:szCs w:val="24"/>
          <w:rtl/>
          <w:lang w:val="en-US"/>
        </w:rPr>
        <w:t xml:space="preserve"> </w:t>
      </w:r>
    </w:p>
    <w:bookmarkEnd w:id="1"/>
    <w:p w14:paraId="25CC5083" w14:textId="7DA9F773" w:rsidR="00F240EB" w:rsidRPr="006B6315" w:rsidRDefault="00F240EB" w:rsidP="00F240EB">
      <w:pPr>
        <w:jc w:val="right"/>
        <w:rPr>
          <w:rFonts w:ascii="Calibri" w:hAnsi="Calibri" w:cs="Calibri"/>
          <w:sz w:val="24"/>
          <w:szCs w:val="24"/>
          <w:rtl/>
          <w:lang w:val="en-US"/>
        </w:rPr>
      </w:pPr>
      <w:r w:rsidRPr="006B6315">
        <w:rPr>
          <w:rFonts w:ascii="Calibri" w:hAnsi="Calibri" w:cs="Calibri"/>
          <w:b/>
          <w:bCs/>
          <w:sz w:val="24"/>
          <w:szCs w:val="24"/>
          <w:rtl/>
          <w:lang w:val="en-US"/>
        </w:rPr>
        <w:t>قدرت تیز (بران</w:t>
      </w:r>
      <w:r w:rsidR="00A504F8" w:rsidRPr="006B6315">
        <w:rPr>
          <w:rFonts w:ascii="Calibri" w:hAnsi="Calibri" w:cs="Calibri"/>
          <w:b/>
          <w:bCs/>
          <w:sz w:val="24"/>
          <w:szCs w:val="24"/>
          <w:rtl/>
          <w:lang w:val="en-US"/>
        </w:rPr>
        <w:t xml:space="preserve"> و یا بی محابا</w:t>
      </w:r>
      <w:r w:rsidRPr="006B6315">
        <w:rPr>
          <w:rFonts w:ascii="Calibri" w:hAnsi="Calibri" w:cs="Calibri"/>
          <w:sz w:val="24"/>
          <w:szCs w:val="24"/>
          <w:rtl/>
          <w:lang w:val="en-US"/>
        </w:rPr>
        <w:t>)</w:t>
      </w:r>
    </w:p>
    <w:p w14:paraId="214C8988" w14:textId="77777777" w:rsidR="008E042B" w:rsidRPr="006B6315" w:rsidRDefault="00BD5B62" w:rsidP="00BD5B62">
      <w:pPr>
        <w:jc w:val="right"/>
        <w:rPr>
          <w:rFonts w:ascii="Calibri" w:hAnsi="Calibri" w:cs="Calibri"/>
          <w:sz w:val="24"/>
          <w:szCs w:val="24"/>
          <w:rtl/>
          <w:lang w:val="en-US"/>
        </w:rPr>
      </w:pPr>
      <w:bookmarkStart w:id="2" w:name="_Hlk98753612"/>
      <w:r w:rsidRPr="006B6315">
        <w:rPr>
          <w:rFonts w:ascii="Calibri" w:hAnsi="Calibri" w:cs="Calibri"/>
          <w:sz w:val="24"/>
          <w:szCs w:val="24"/>
          <w:rtl/>
          <w:lang w:val="en-US"/>
        </w:rPr>
        <w:t>این دگرگونی ها در ماهیت نبرد مفهوم قدرت تیز</w:t>
      </w:r>
      <w:r w:rsidR="004A5041" w:rsidRPr="006B6315">
        <w:rPr>
          <w:rFonts w:ascii="Calibri" w:hAnsi="Calibri" w:cs="Calibri"/>
          <w:sz w:val="24"/>
          <w:szCs w:val="24"/>
          <w:rtl/>
          <w:lang w:val="en-US"/>
        </w:rPr>
        <w:t xml:space="preserve">، و یا حمله غیر نظامی بی محابا، </w:t>
      </w:r>
      <w:r w:rsidRPr="006B6315">
        <w:rPr>
          <w:rFonts w:ascii="Calibri" w:hAnsi="Calibri" w:cs="Calibri"/>
          <w:sz w:val="24"/>
          <w:szCs w:val="24"/>
          <w:rtl/>
          <w:lang w:val="en-US"/>
        </w:rPr>
        <w:t xml:space="preserve">را در مرکز توجهات قرار می دهد. </w:t>
      </w:r>
      <w:r w:rsidR="00407A32" w:rsidRPr="006B6315">
        <w:rPr>
          <w:rFonts w:ascii="Calibri" w:hAnsi="Calibri" w:cs="Calibri"/>
          <w:sz w:val="24"/>
          <w:szCs w:val="24"/>
          <w:rtl/>
          <w:lang w:val="en-US"/>
        </w:rPr>
        <w:t xml:space="preserve">قدرت تیز آنی است که </w:t>
      </w:r>
      <w:r w:rsidR="00B325C3" w:rsidRPr="006B6315">
        <w:rPr>
          <w:rFonts w:ascii="Calibri" w:hAnsi="Calibri" w:cs="Calibri"/>
          <w:sz w:val="24"/>
          <w:szCs w:val="24"/>
          <w:rtl/>
          <w:lang w:val="en-US"/>
        </w:rPr>
        <w:t xml:space="preserve">به عنوان نیروی محرکه اصلی نبرد سیاسی </w:t>
      </w:r>
      <w:r w:rsidR="004A5041" w:rsidRPr="006B6315">
        <w:rPr>
          <w:rFonts w:ascii="Calibri" w:hAnsi="Calibri" w:cs="Calibri"/>
          <w:sz w:val="24"/>
          <w:szCs w:val="24"/>
          <w:rtl/>
          <w:lang w:val="en-US"/>
        </w:rPr>
        <w:t xml:space="preserve">می کوشد مبانی دمکراسی و آزادی خواهی را تضعیف و آنرا به سوی تخریب بکشاند. </w:t>
      </w:r>
      <w:r w:rsidR="000B130F" w:rsidRPr="006B6315">
        <w:rPr>
          <w:rFonts w:ascii="Calibri" w:hAnsi="Calibri" w:cs="Calibri"/>
          <w:sz w:val="24"/>
          <w:szCs w:val="24"/>
          <w:rtl/>
          <w:lang w:val="en-US"/>
        </w:rPr>
        <w:t>مبانی</w:t>
      </w:r>
      <w:r w:rsidR="008E042B" w:rsidRPr="006B6315">
        <w:rPr>
          <w:rFonts w:ascii="Calibri" w:hAnsi="Calibri" w:cs="Calibri"/>
          <w:sz w:val="24"/>
          <w:szCs w:val="24"/>
          <w:rtl/>
          <w:lang w:val="en-US"/>
        </w:rPr>
        <w:t xml:space="preserve"> دمکراسی خواهی و آزادی عبارتند از:</w:t>
      </w:r>
    </w:p>
    <w:p w14:paraId="33A98CCD" w14:textId="77777777" w:rsidR="008E042B" w:rsidRPr="006B6315" w:rsidRDefault="000B130F" w:rsidP="008E042B">
      <w:pPr>
        <w:pStyle w:val="ListParagraph"/>
        <w:numPr>
          <w:ilvl w:val="0"/>
          <w:numId w:val="1"/>
        </w:numPr>
        <w:bidi/>
        <w:rPr>
          <w:rFonts w:ascii="Calibri" w:hAnsi="Calibri" w:cs="Calibri"/>
          <w:sz w:val="24"/>
          <w:szCs w:val="24"/>
          <w:rtl/>
          <w:lang w:val="en-US"/>
        </w:rPr>
      </w:pPr>
      <w:r w:rsidRPr="006B6315">
        <w:rPr>
          <w:rFonts w:ascii="Calibri" w:hAnsi="Calibri" w:cs="Calibri"/>
          <w:sz w:val="24"/>
          <w:szCs w:val="24"/>
          <w:rtl/>
          <w:lang w:val="en-US"/>
        </w:rPr>
        <w:t xml:space="preserve">تکثر سیاسی یعنی احترام و پذیرش نظرات مخالف و همه کسانی که نسبت به سیستم سیاسی موجود در کشوری اعتراض دارند، </w:t>
      </w:r>
    </w:p>
    <w:p w14:paraId="1E6D8EC5" w14:textId="77777777" w:rsidR="008E042B" w:rsidRPr="006B6315" w:rsidRDefault="000B130F" w:rsidP="008E042B">
      <w:pPr>
        <w:pStyle w:val="ListParagraph"/>
        <w:numPr>
          <w:ilvl w:val="0"/>
          <w:numId w:val="1"/>
        </w:numPr>
        <w:bidi/>
        <w:rPr>
          <w:rFonts w:ascii="Calibri" w:hAnsi="Calibri" w:cs="Calibri"/>
          <w:sz w:val="24"/>
          <w:szCs w:val="24"/>
          <w:rtl/>
          <w:lang w:val="en-US"/>
        </w:rPr>
      </w:pPr>
      <w:r w:rsidRPr="006B6315">
        <w:rPr>
          <w:rFonts w:ascii="Calibri" w:hAnsi="Calibri" w:cs="Calibri"/>
          <w:sz w:val="24"/>
          <w:szCs w:val="24"/>
          <w:rtl/>
          <w:lang w:val="en-US"/>
        </w:rPr>
        <w:t xml:space="preserve">آزادی رسانه های جمعی و عمومی برای اشاعه و پیشبرد اندیشه های آزاد ولی با حفظ مسئولیت اجتماعی برای منافع جمع و خیر عمومی، </w:t>
      </w:r>
    </w:p>
    <w:p w14:paraId="301F3582" w14:textId="42873292" w:rsidR="008E042B" w:rsidRPr="006B6315" w:rsidRDefault="000B130F" w:rsidP="008E042B">
      <w:pPr>
        <w:pStyle w:val="ListParagraph"/>
        <w:numPr>
          <w:ilvl w:val="0"/>
          <w:numId w:val="1"/>
        </w:numPr>
        <w:bidi/>
        <w:rPr>
          <w:rFonts w:ascii="Calibri" w:hAnsi="Calibri" w:cs="Calibri"/>
          <w:sz w:val="24"/>
          <w:szCs w:val="24"/>
          <w:rtl/>
          <w:lang w:val="en-US"/>
        </w:rPr>
      </w:pPr>
      <w:r w:rsidRPr="006B6315">
        <w:rPr>
          <w:rFonts w:ascii="Calibri" w:hAnsi="Calibri" w:cs="Calibri"/>
          <w:sz w:val="24"/>
          <w:szCs w:val="24"/>
          <w:rtl/>
          <w:lang w:val="en-US"/>
        </w:rPr>
        <w:t xml:space="preserve">آزادی در اندیشه های آکادمیک و دانشگاهی به عنوان مرجعی که توسط آن نظریات مردم مورد تحلیل </w:t>
      </w:r>
      <w:r w:rsidR="008E042B" w:rsidRPr="006B6315">
        <w:rPr>
          <w:rFonts w:ascii="Calibri" w:hAnsi="Calibri" w:cs="Calibri"/>
          <w:sz w:val="24"/>
          <w:szCs w:val="24"/>
          <w:rtl/>
          <w:lang w:val="en-US"/>
        </w:rPr>
        <w:t>قرار گرفته و از لحاظ</w:t>
      </w:r>
      <w:r w:rsidRPr="006B6315">
        <w:rPr>
          <w:rFonts w:ascii="Calibri" w:hAnsi="Calibri" w:cs="Calibri"/>
          <w:sz w:val="24"/>
          <w:szCs w:val="24"/>
          <w:rtl/>
          <w:lang w:val="en-US"/>
        </w:rPr>
        <w:t xml:space="preserve"> اجتماعی و سیاسی </w:t>
      </w:r>
      <w:r w:rsidR="008E042B" w:rsidRPr="006B6315">
        <w:rPr>
          <w:rFonts w:ascii="Calibri" w:hAnsi="Calibri" w:cs="Calibri"/>
          <w:sz w:val="24"/>
          <w:szCs w:val="24"/>
          <w:rtl/>
          <w:lang w:val="en-US"/>
        </w:rPr>
        <w:t>به شکل نظریه در می آیند</w:t>
      </w:r>
      <w:r w:rsidRPr="006B6315">
        <w:rPr>
          <w:rFonts w:ascii="Calibri" w:hAnsi="Calibri" w:cs="Calibri"/>
          <w:sz w:val="24"/>
          <w:szCs w:val="24"/>
          <w:rtl/>
          <w:lang w:val="en-US"/>
        </w:rPr>
        <w:t>.</w:t>
      </w:r>
    </w:p>
    <w:p w14:paraId="37E659C4" w14:textId="38547DB7" w:rsidR="00E956C5" w:rsidRPr="006B6315" w:rsidRDefault="000B130F" w:rsidP="00BD5B62">
      <w:pPr>
        <w:jc w:val="right"/>
        <w:rPr>
          <w:rFonts w:ascii="Calibri" w:hAnsi="Calibri" w:cs="Calibri"/>
          <w:sz w:val="24"/>
          <w:szCs w:val="24"/>
          <w:rtl/>
          <w:lang w:val="en-US"/>
        </w:rPr>
      </w:pPr>
      <w:r w:rsidRPr="006B6315">
        <w:rPr>
          <w:rFonts w:ascii="Calibri" w:hAnsi="Calibri" w:cs="Calibri"/>
          <w:sz w:val="24"/>
          <w:szCs w:val="24"/>
          <w:rtl/>
          <w:lang w:val="en-US"/>
        </w:rPr>
        <w:t xml:space="preserve">با هدف قرار دادن این سه پایه شکل گیری و ادامه حیات فعال و سازنده جوامع دمکراتیک، </w:t>
      </w:r>
      <w:r w:rsidR="00410D74" w:rsidRPr="006B6315">
        <w:rPr>
          <w:rFonts w:ascii="Calibri" w:hAnsi="Calibri" w:cs="Calibri"/>
          <w:sz w:val="24"/>
          <w:szCs w:val="24"/>
          <w:rtl/>
          <w:lang w:val="en-US"/>
        </w:rPr>
        <w:t>طراحان</w:t>
      </w:r>
      <w:r w:rsidRPr="006B6315">
        <w:rPr>
          <w:rFonts w:ascii="Calibri" w:hAnsi="Calibri" w:cs="Calibri"/>
          <w:sz w:val="24"/>
          <w:szCs w:val="24"/>
          <w:rtl/>
          <w:lang w:val="en-US"/>
        </w:rPr>
        <w:t xml:space="preserve"> و کاربران قدرت نیز از طریق ساز</w:t>
      </w:r>
      <w:r w:rsidR="00B325C3" w:rsidRPr="006B6315">
        <w:rPr>
          <w:rFonts w:ascii="Calibri" w:hAnsi="Calibri" w:cs="Calibri"/>
          <w:sz w:val="24"/>
          <w:szCs w:val="24"/>
          <w:rtl/>
          <w:lang w:val="en-US"/>
        </w:rPr>
        <w:t xml:space="preserve"> </w:t>
      </w:r>
      <w:r w:rsidRPr="006B6315">
        <w:rPr>
          <w:rFonts w:ascii="Calibri" w:hAnsi="Calibri" w:cs="Calibri"/>
          <w:sz w:val="24"/>
          <w:szCs w:val="24"/>
          <w:rtl/>
          <w:lang w:val="en-US"/>
        </w:rPr>
        <w:t>و</w:t>
      </w:r>
      <w:r w:rsidR="00B325C3" w:rsidRPr="006B6315">
        <w:rPr>
          <w:rFonts w:ascii="Calibri" w:hAnsi="Calibri" w:cs="Calibri"/>
          <w:sz w:val="24"/>
          <w:szCs w:val="24"/>
          <w:rtl/>
          <w:lang w:val="en-US"/>
        </w:rPr>
        <w:t xml:space="preserve"> </w:t>
      </w:r>
      <w:r w:rsidRPr="006B6315">
        <w:rPr>
          <w:rFonts w:ascii="Calibri" w:hAnsi="Calibri" w:cs="Calibri"/>
          <w:sz w:val="24"/>
          <w:szCs w:val="24"/>
          <w:rtl/>
          <w:lang w:val="en-US"/>
        </w:rPr>
        <w:t xml:space="preserve">کارهایی مانند رسوخ کردن در بدنه جامعه، فریب افکار عمومی، توزیع اطلاعات غلط، </w:t>
      </w:r>
      <w:proofErr w:type="spellStart"/>
      <w:r w:rsidRPr="006B6315">
        <w:rPr>
          <w:rFonts w:ascii="Calibri" w:hAnsi="Calibri" w:cs="Calibri"/>
          <w:sz w:val="24"/>
          <w:szCs w:val="24"/>
          <w:rtl/>
          <w:lang w:val="en-US"/>
        </w:rPr>
        <w:t>خرابکاری</w:t>
      </w:r>
      <w:proofErr w:type="spellEnd"/>
      <w:r w:rsidRPr="006B6315">
        <w:rPr>
          <w:rFonts w:ascii="Calibri" w:hAnsi="Calibri" w:cs="Calibri"/>
          <w:sz w:val="24"/>
          <w:szCs w:val="24"/>
          <w:rtl/>
          <w:lang w:val="en-US"/>
        </w:rPr>
        <w:t xml:space="preserve"> های سایبری و اطلاعاتی، نفوذ در پردیس های دانشگاهی، </w:t>
      </w:r>
      <w:r w:rsidR="00B325C3" w:rsidRPr="006B6315">
        <w:rPr>
          <w:rFonts w:ascii="Calibri" w:hAnsi="Calibri" w:cs="Calibri"/>
          <w:sz w:val="24"/>
          <w:szCs w:val="24"/>
          <w:rtl/>
          <w:lang w:val="en-US"/>
        </w:rPr>
        <w:t xml:space="preserve">دزدی مالکیت معنوی، </w:t>
      </w:r>
      <w:r w:rsidRPr="006B6315">
        <w:rPr>
          <w:rFonts w:ascii="Calibri" w:hAnsi="Calibri" w:cs="Calibri"/>
          <w:sz w:val="24"/>
          <w:szCs w:val="24"/>
          <w:rtl/>
          <w:lang w:val="en-US"/>
        </w:rPr>
        <w:t xml:space="preserve">و هر نوع ابزار دیگری که بتواند فریب دادن را پیش ببرد استفاده می کنند. برای سهولت در توضیح ساز و کارهای </w:t>
      </w:r>
      <w:r w:rsidR="00BF5C37" w:rsidRPr="006B6315">
        <w:rPr>
          <w:rFonts w:ascii="Calibri" w:hAnsi="Calibri" w:cs="Calibri"/>
          <w:sz w:val="24"/>
          <w:szCs w:val="24"/>
          <w:rtl/>
          <w:lang w:val="en-US"/>
        </w:rPr>
        <w:t>قدرت تیز می توان آنرا به شکل نموداری به نمایش در آورد.</w:t>
      </w:r>
    </w:p>
    <w:p w14:paraId="613DC0C3" w14:textId="41239911" w:rsidR="00BF5C37" w:rsidRPr="006B6315" w:rsidRDefault="00B325C3" w:rsidP="00BD5B62">
      <w:pPr>
        <w:jc w:val="right"/>
        <w:rPr>
          <w:rFonts w:ascii="Calibri" w:hAnsi="Calibri" w:cs="Calibri"/>
          <w:sz w:val="24"/>
          <w:szCs w:val="24"/>
          <w:rtl/>
          <w:lang w:val="en-US"/>
        </w:rPr>
      </w:pPr>
      <w:r w:rsidRPr="006B6315">
        <w:rPr>
          <w:rFonts w:ascii="Calibri" w:hAnsi="Calibri" w:cs="Calibri"/>
          <w:noProof/>
          <w:sz w:val="24"/>
          <w:szCs w:val="24"/>
          <w:rtl/>
          <w:lang w:val="fa-IR"/>
        </w:rPr>
        <w:lastRenderedPageBreak/>
        <w:drawing>
          <wp:anchor distT="0" distB="0" distL="114300" distR="114300" simplePos="0" relativeHeight="251658240" behindDoc="0" locked="0" layoutInCell="1" allowOverlap="1" wp14:anchorId="4552CEA8" wp14:editId="00A0ABDA">
            <wp:simplePos x="0" y="0"/>
            <wp:positionH relativeFrom="column">
              <wp:posOffset>2857500</wp:posOffset>
            </wp:positionH>
            <wp:positionV relativeFrom="paragraph">
              <wp:posOffset>59690</wp:posOffset>
            </wp:positionV>
            <wp:extent cx="3352800" cy="3200400"/>
            <wp:effectExtent l="0" t="0" r="0" b="190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anchor>
        </w:drawing>
      </w:r>
      <w:r w:rsidRPr="006B6315">
        <w:rPr>
          <w:rFonts w:ascii="Calibri" w:hAnsi="Calibri" w:cs="Calibri"/>
          <w:noProof/>
          <w:sz w:val="24"/>
          <w:szCs w:val="24"/>
          <w:rtl/>
          <w:lang w:val="fa-IR"/>
        </w:rPr>
        <mc:AlternateContent>
          <mc:Choice Requires="wps">
            <w:drawing>
              <wp:anchor distT="0" distB="0" distL="114300" distR="114300" simplePos="0" relativeHeight="251659264" behindDoc="0" locked="0" layoutInCell="1" allowOverlap="1" wp14:anchorId="47219525" wp14:editId="4E79D01B">
                <wp:simplePos x="0" y="0"/>
                <wp:positionH relativeFrom="column">
                  <wp:posOffset>1076325</wp:posOffset>
                </wp:positionH>
                <wp:positionV relativeFrom="paragraph">
                  <wp:posOffset>297815</wp:posOffset>
                </wp:positionV>
                <wp:extent cx="2476500" cy="971550"/>
                <wp:effectExtent l="0" t="19050" r="38100" b="38100"/>
                <wp:wrapNone/>
                <wp:docPr id="3" name="Arrow: Right 3"/>
                <wp:cNvGraphicFramePr/>
                <a:graphic xmlns:a="http://schemas.openxmlformats.org/drawingml/2006/main">
                  <a:graphicData uri="http://schemas.microsoft.com/office/word/2010/wordprocessingShape">
                    <wps:wsp>
                      <wps:cNvSpPr/>
                      <wps:spPr>
                        <a:xfrm>
                          <a:off x="0" y="0"/>
                          <a:ext cx="2476500" cy="971550"/>
                        </a:xfrm>
                        <a:prstGeom prst="rightArrow">
                          <a:avLst/>
                        </a:prstGeom>
                        <a:ln w="3175"/>
                      </wps:spPr>
                      <wps:style>
                        <a:lnRef idx="2">
                          <a:schemeClr val="dk1"/>
                        </a:lnRef>
                        <a:fillRef idx="1">
                          <a:schemeClr val="lt1"/>
                        </a:fillRef>
                        <a:effectRef idx="0">
                          <a:schemeClr val="dk1"/>
                        </a:effectRef>
                        <a:fontRef idx="minor">
                          <a:schemeClr val="dk1"/>
                        </a:fontRef>
                      </wps:style>
                      <wps:txbx>
                        <w:txbxContent>
                          <w:p w14:paraId="475BB674" w14:textId="11BD5ECB" w:rsidR="00F87669" w:rsidRDefault="00F87669" w:rsidP="00F87669">
                            <w:pPr>
                              <w:jc w:val="center"/>
                            </w:pPr>
                            <w:r>
                              <w:rPr>
                                <w:rFonts w:hint="cs"/>
                                <w:rtl/>
                              </w:rPr>
                              <w:t>اتخاذ روشهایی که بتواند نوعی انسجام ریشه دار در سط</w:t>
                            </w:r>
                            <w:r w:rsidR="00B325C3">
                              <w:rPr>
                                <w:rFonts w:hint="cs"/>
                                <w:rtl/>
                              </w:rPr>
                              <w:t>و</w:t>
                            </w:r>
                            <w:r>
                              <w:rPr>
                                <w:rFonts w:hint="cs"/>
                                <w:rtl/>
                              </w:rPr>
                              <w:t>ح جامعه ایجاد کند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2195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30" type="#_x0000_t13" style="position:absolute;left:0;text-align:left;margin-left:84.75pt;margin-top:23.45pt;width:19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" adj="17363" fillcolor="white [3201]" strokecolor="black [3200]" strokeweight=".25pt" insetpen="t">
                <v:textbox>
                  <w:txbxContent>
                    <w:p w14:paraId="475BB674" w14:textId="11BD5ECB" w:rsidR="00F87669" w:rsidRDefault="00F87669" w:rsidP="00F87669">
                      <w:pPr>
                        <w:jc w:val="center"/>
                      </w:pPr>
                      <w:r>
                        <w:rPr>
                          <w:rFonts w:hint="cs"/>
                          <w:rtl/>
                        </w:rPr>
                        <w:t>اتخاذ روشهایی که بتواند نوعی انسجام ریشه دار در سط</w:t>
                      </w:r>
                      <w:r w:rsidR="00B325C3">
                        <w:rPr>
                          <w:rFonts w:hint="cs"/>
                          <w:rtl/>
                        </w:rPr>
                        <w:t>و</w:t>
                      </w:r>
                      <w:r>
                        <w:rPr>
                          <w:rFonts w:hint="cs"/>
                          <w:rtl/>
                        </w:rPr>
                        <w:t>ح جامعه ایجاد کند</w:t>
                      </w:r>
                    </w:p>
                  </w:txbxContent>
                </v:textbox>
              </v:shape>
            </w:pict>
          </mc:Fallback>
        </mc:AlternateContent>
      </w:r>
    </w:p>
    <w:p w14:paraId="4DD13454" w14:textId="77777777" w:rsidR="00B325C3" w:rsidRPr="006B6315" w:rsidRDefault="00B325C3" w:rsidP="00762CD0">
      <w:pPr>
        <w:jc w:val="right"/>
        <w:rPr>
          <w:rFonts w:ascii="Calibri" w:hAnsi="Calibri" w:cs="Calibri"/>
          <w:sz w:val="24"/>
          <w:szCs w:val="24"/>
          <w:rtl/>
          <w:lang w:val="en-US"/>
        </w:rPr>
      </w:pPr>
    </w:p>
    <w:p w14:paraId="12E2F5A1" w14:textId="74425E96" w:rsidR="00B325C3" w:rsidRPr="006B6315" w:rsidRDefault="00B325C3" w:rsidP="00762CD0">
      <w:pPr>
        <w:jc w:val="right"/>
        <w:rPr>
          <w:rFonts w:ascii="Calibri" w:hAnsi="Calibri" w:cs="Calibri"/>
          <w:sz w:val="24"/>
          <w:szCs w:val="24"/>
          <w:rtl/>
          <w:lang w:val="en-US"/>
        </w:rPr>
      </w:pPr>
    </w:p>
    <w:p w14:paraId="1F593DFD" w14:textId="429B22B1" w:rsidR="00B325C3" w:rsidRPr="006B6315" w:rsidRDefault="008E042B" w:rsidP="00762CD0">
      <w:pPr>
        <w:jc w:val="right"/>
        <w:rPr>
          <w:rFonts w:ascii="Calibri" w:hAnsi="Calibri" w:cs="Calibri"/>
          <w:sz w:val="24"/>
          <w:szCs w:val="24"/>
          <w:rtl/>
          <w:lang w:val="en-US"/>
        </w:rPr>
      </w:pPr>
      <w:r w:rsidRPr="006B6315">
        <w:rPr>
          <w:rFonts w:ascii="Calibri" w:hAnsi="Calibri" w:cs="Calibri"/>
          <w:noProof/>
          <w:sz w:val="24"/>
          <w:szCs w:val="24"/>
          <w:rtl/>
          <w:lang w:val="fa-IR"/>
        </w:rPr>
        <mc:AlternateContent>
          <mc:Choice Requires="wps">
            <w:drawing>
              <wp:anchor distT="0" distB="0" distL="114300" distR="114300" simplePos="0" relativeHeight="251667456" behindDoc="0" locked="0" layoutInCell="1" allowOverlap="1" wp14:anchorId="18E187F5" wp14:editId="0E4BF2EE">
                <wp:simplePos x="0" y="0"/>
                <wp:positionH relativeFrom="column">
                  <wp:posOffset>-753059</wp:posOffset>
                </wp:positionH>
                <wp:positionV relativeFrom="paragraph">
                  <wp:posOffset>197891</wp:posOffset>
                </wp:positionV>
                <wp:extent cx="2524125" cy="988747"/>
                <wp:effectExtent l="0" t="0" r="0" b="34290"/>
                <wp:wrapNone/>
                <wp:docPr id="7" name="Arrow: Right 7"/>
                <wp:cNvGraphicFramePr/>
                <a:graphic xmlns:a="http://schemas.openxmlformats.org/drawingml/2006/main">
                  <a:graphicData uri="http://schemas.microsoft.com/office/word/2010/wordprocessingShape">
                    <wps:wsp>
                      <wps:cNvSpPr/>
                      <wps:spPr>
                        <a:xfrm rot="5400000">
                          <a:off x="0" y="0"/>
                          <a:ext cx="2524125" cy="988747"/>
                        </a:xfrm>
                        <a:prstGeom prst="rightArrow">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14:paraId="6EAF5425" w14:textId="4A93670F" w:rsidR="00B325C3" w:rsidRDefault="00B325C3" w:rsidP="008E042B">
                            <w:pPr>
                              <w:spacing w:line="240" w:lineRule="auto"/>
                              <w:jc w:val="center"/>
                            </w:pPr>
                            <w:r>
                              <w:rPr>
                                <w:rFonts w:hint="cs"/>
                                <w:rtl/>
                              </w:rPr>
                              <w:t>اقدامات و ساز و کارها برای مقابله با اقدامات مخرب اعمال قدرت تیز و بران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187F5" id="Arrow: Right 7" o:spid="_x0000_s1031" type="#_x0000_t13" style="position:absolute;left:0;text-align:left;margin-left:-59.3pt;margin-top:15.6pt;width:198.75pt;height:77.8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" adj="17369" fillcolor="white [3201]" strokecolor="white [3212]" strokeweight=".25pt" insetpen="t">
                <v:textbox>
                  <w:txbxContent>
                    <w:p w14:paraId="6EAF5425" w14:textId="4A93670F" w:rsidR="00B325C3" w:rsidRDefault="00B325C3" w:rsidP="008E042B">
                      <w:pPr>
                        <w:spacing w:line="240" w:lineRule="auto"/>
                        <w:jc w:val="center"/>
                      </w:pPr>
                      <w:r>
                        <w:rPr>
                          <w:rFonts w:hint="cs"/>
                          <w:rtl/>
                        </w:rPr>
                        <w:t>اقدامات و ساز و کارها برای مقابله با اقدامات مخرب اعمال قدرت تیز و بران</w:t>
                      </w:r>
                    </w:p>
                  </w:txbxContent>
                </v:textbox>
              </v:shape>
            </w:pict>
          </mc:Fallback>
        </mc:AlternateContent>
      </w:r>
      <w:r w:rsidR="00B325C3" w:rsidRPr="006B6315">
        <w:rPr>
          <w:rFonts w:ascii="Calibri" w:hAnsi="Calibri" w:cs="Calibri"/>
          <w:noProof/>
          <w:sz w:val="24"/>
          <w:szCs w:val="24"/>
          <w:rtl/>
          <w:lang w:val="fa-IR"/>
        </w:rPr>
        <mc:AlternateContent>
          <mc:Choice Requires="wps">
            <w:drawing>
              <wp:anchor distT="0" distB="0" distL="114300" distR="114300" simplePos="0" relativeHeight="251669504" behindDoc="0" locked="0" layoutInCell="1" allowOverlap="1" wp14:anchorId="608B1C79" wp14:editId="0967C008">
                <wp:simplePos x="0" y="0"/>
                <wp:positionH relativeFrom="column">
                  <wp:posOffset>4375786</wp:posOffset>
                </wp:positionH>
                <wp:positionV relativeFrom="paragraph">
                  <wp:posOffset>75565</wp:posOffset>
                </wp:positionV>
                <wp:extent cx="2800985" cy="504825"/>
                <wp:effectExtent l="0" t="13970" r="0" b="23495"/>
                <wp:wrapNone/>
                <wp:docPr id="8" name="Arrow: Right 8"/>
                <wp:cNvGraphicFramePr/>
                <a:graphic xmlns:a="http://schemas.openxmlformats.org/drawingml/2006/main">
                  <a:graphicData uri="http://schemas.microsoft.com/office/word/2010/wordprocessingShape">
                    <wps:wsp>
                      <wps:cNvSpPr/>
                      <wps:spPr>
                        <a:xfrm rot="16200000">
                          <a:off x="0" y="0"/>
                          <a:ext cx="2800985" cy="504825"/>
                        </a:xfrm>
                        <a:prstGeom prst="rightArrow">
                          <a:avLst/>
                        </a:prstGeom>
                        <a:ln w="3175">
                          <a:solidFill>
                            <a:schemeClr val="bg1"/>
                          </a:solidFill>
                        </a:ln>
                      </wps:spPr>
                      <wps:style>
                        <a:lnRef idx="2">
                          <a:schemeClr val="dk1"/>
                        </a:lnRef>
                        <a:fillRef idx="1">
                          <a:schemeClr val="lt1"/>
                        </a:fillRef>
                        <a:effectRef idx="0">
                          <a:schemeClr val="dk1"/>
                        </a:effectRef>
                        <a:fontRef idx="minor">
                          <a:schemeClr val="dk1"/>
                        </a:fontRef>
                      </wps:style>
                      <wps:txbx>
                        <w:txbxContent>
                          <w:p w14:paraId="7C9899AD" w14:textId="1E40BCC5" w:rsidR="00B325C3" w:rsidRDefault="00B325C3" w:rsidP="00B325C3">
                            <w:pPr>
                              <w:jc w:val="center"/>
                              <w:rPr>
                                <w:rtl/>
                              </w:rPr>
                            </w:pPr>
                            <w:r>
                              <w:rPr>
                                <w:rFonts w:hint="cs"/>
                                <w:rtl/>
                              </w:rPr>
                              <w:t>اقدامات و ساز و کارهای مخرب اعمال قدرت تیز</w:t>
                            </w:r>
                          </w:p>
                          <w:p w14:paraId="349691EE" w14:textId="77777777" w:rsidR="00B325C3" w:rsidRDefault="00B325C3" w:rsidP="00B325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B1C79" id="Arrow: Right 8" o:spid="_x0000_s1032" type="#_x0000_t13" style="position:absolute;left:0;text-align:left;margin-left:344.55pt;margin-top:5.95pt;width:220.55pt;height:39.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" adj="19654" fillcolor="white [3201]" strokecolor="white [3212]" strokeweight=".25pt" insetpen="t">
                <v:textbox>
                  <w:txbxContent>
                    <w:p w14:paraId="7C9899AD" w14:textId="1E40BCC5" w:rsidR="00B325C3" w:rsidRDefault="00B325C3" w:rsidP="00B325C3">
                      <w:pPr>
                        <w:jc w:val="center"/>
                        <w:rPr>
                          <w:rtl/>
                        </w:rPr>
                      </w:pPr>
                      <w:r>
                        <w:rPr>
                          <w:rFonts w:hint="cs"/>
                          <w:rtl/>
                        </w:rPr>
                        <w:t>اقدامات و ساز و کارهای مخرب اعمال قدرت تیز</w:t>
                      </w:r>
                    </w:p>
                    <w:p w14:paraId="349691EE" w14:textId="77777777" w:rsidR="00B325C3" w:rsidRDefault="00B325C3" w:rsidP="00B325C3">
                      <w:pPr>
                        <w:jc w:val="center"/>
                      </w:pPr>
                    </w:p>
                  </w:txbxContent>
                </v:textbox>
              </v:shape>
            </w:pict>
          </mc:Fallback>
        </mc:AlternateContent>
      </w:r>
      <w:r w:rsidR="00B325C3" w:rsidRPr="006B6315">
        <w:rPr>
          <w:rFonts w:ascii="Calibri" w:hAnsi="Calibri" w:cs="Calibri"/>
          <w:noProof/>
          <w:sz w:val="24"/>
          <w:szCs w:val="24"/>
          <w:rtl/>
          <w:lang w:val="fa-IR"/>
        </w:rPr>
        <mc:AlternateContent>
          <mc:Choice Requires="wps">
            <w:drawing>
              <wp:anchor distT="0" distB="0" distL="114300" distR="114300" simplePos="0" relativeHeight="251661312" behindDoc="0" locked="0" layoutInCell="1" allowOverlap="1" wp14:anchorId="702BDE76" wp14:editId="6965D7CC">
                <wp:simplePos x="0" y="0"/>
                <wp:positionH relativeFrom="column">
                  <wp:posOffset>1028700</wp:posOffset>
                </wp:positionH>
                <wp:positionV relativeFrom="paragraph">
                  <wp:posOffset>189865</wp:posOffset>
                </wp:positionV>
                <wp:extent cx="2524125" cy="971550"/>
                <wp:effectExtent l="0" t="19050" r="47625" b="38100"/>
                <wp:wrapNone/>
                <wp:docPr id="4" name="Arrow: Right 4"/>
                <wp:cNvGraphicFramePr/>
                <a:graphic xmlns:a="http://schemas.openxmlformats.org/drawingml/2006/main">
                  <a:graphicData uri="http://schemas.microsoft.com/office/word/2010/wordprocessingShape">
                    <wps:wsp>
                      <wps:cNvSpPr/>
                      <wps:spPr>
                        <a:xfrm>
                          <a:off x="0" y="0"/>
                          <a:ext cx="2524125" cy="971550"/>
                        </a:xfrm>
                        <a:prstGeom prst="rightArrow">
                          <a:avLst/>
                        </a:prstGeom>
                        <a:ln w="3175"/>
                      </wps:spPr>
                      <wps:style>
                        <a:lnRef idx="2">
                          <a:schemeClr val="dk1"/>
                        </a:lnRef>
                        <a:fillRef idx="1">
                          <a:schemeClr val="lt1"/>
                        </a:fillRef>
                        <a:effectRef idx="0">
                          <a:schemeClr val="dk1"/>
                        </a:effectRef>
                        <a:fontRef idx="minor">
                          <a:schemeClr val="dk1"/>
                        </a:fontRef>
                      </wps:style>
                      <wps:txbx>
                        <w:txbxContent>
                          <w:p w14:paraId="4E2C4376" w14:textId="38CA4CAD" w:rsidR="00F87669" w:rsidRDefault="00F87669" w:rsidP="00F87669">
                            <w:pPr>
                              <w:jc w:val="center"/>
                            </w:pPr>
                            <w:r>
                              <w:rPr>
                                <w:rFonts w:hint="cs"/>
                                <w:rtl/>
                              </w:rPr>
                              <w:t>زیر ساختارهای لازم برای تقویت بنیه علمی کشور برای انسجام بیشتر دمکراسی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2BDE76" id="Arrow: Right 4" o:spid="_x0000_s1033" type="#_x0000_t13" style="position:absolute;left:0;text-align:left;margin-left:81pt;margin-top:14.95pt;width:198.75pt;height: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" adj="17443" fillcolor="white [3201]" strokecolor="black [3200]" strokeweight=".25pt" insetpen="t">
                <v:textbox>
                  <w:txbxContent>
                    <w:p w14:paraId="4E2C4376" w14:textId="38CA4CAD" w:rsidR="00F87669" w:rsidRDefault="00F87669" w:rsidP="00F87669">
                      <w:pPr>
                        <w:jc w:val="center"/>
                      </w:pPr>
                      <w:r>
                        <w:rPr>
                          <w:rFonts w:hint="cs"/>
                          <w:rtl/>
                        </w:rPr>
                        <w:t>زیر ساختارهای لازم برای تقویت بنیه علمی کشور برای انسجام بیشتر دمکراسی</w:t>
                      </w:r>
                    </w:p>
                  </w:txbxContent>
                </v:textbox>
              </v:shape>
            </w:pict>
          </mc:Fallback>
        </mc:AlternateContent>
      </w:r>
    </w:p>
    <w:p w14:paraId="0322C76A" w14:textId="237E62A5" w:rsidR="00B325C3" w:rsidRPr="006B6315" w:rsidRDefault="00B325C3" w:rsidP="00762CD0">
      <w:pPr>
        <w:jc w:val="right"/>
        <w:rPr>
          <w:rFonts w:ascii="Calibri" w:hAnsi="Calibri" w:cs="Calibri"/>
          <w:sz w:val="24"/>
          <w:szCs w:val="24"/>
          <w:rtl/>
          <w:lang w:val="en-US"/>
        </w:rPr>
      </w:pPr>
    </w:p>
    <w:p w14:paraId="4FE8E9D7" w14:textId="4B865F55" w:rsidR="00B325C3" w:rsidRPr="006B6315" w:rsidRDefault="00B325C3" w:rsidP="00762CD0">
      <w:pPr>
        <w:jc w:val="right"/>
        <w:rPr>
          <w:rFonts w:ascii="Calibri" w:hAnsi="Calibri" w:cs="Calibri"/>
          <w:sz w:val="24"/>
          <w:szCs w:val="24"/>
          <w:rtl/>
          <w:lang w:val="en-US"/>
        </w:rPr>
      </w:pPr>
    </w:p>
    <w:p w14:paraId="34C08AAA" w14:textId="6066F2E8" w:rsidR="00B325C3" w:rsidRPr="006B6315" w:rsidRDefault="00B325C3" w:rsidP="00762CD0">
      <w:pPr>
        <w:jc w:val="right"/>
        <w:rPr>
          <w:rFonts w:ascii="Calibri" w:hAnsi="Calibri" w:cs="Calibri"/>
          <w:sz w:val="24"/>
          <w:szCs w:val="24"/>
          <w:rtl/>
          <w:lang w:val="en-US"/>
        </w:rPr>
      </w:pPr>
      <w:r w:rsidRPr="006B6315">
        <w:rPr>
          <w:rFonts w:ascii="Calibri" w:hAnsi="Calibri" w:cs="Calibri"/>
          <w:noProof/>
          <w:sz w:val="24"/>
          <w:szCs w:val="24"/>
          <w:rtl/>
          <w:lang w:val="fa-IR"/>
        </w:rPr>
        <mc:AlternateContent>
          <mc:Choice Requires="wps">
            <w:drawing>
              <wp:anchor distT="0" distB="0" distL="114300" distR="114300" simplePos="0" relativeHeight="251663360" behindDoc="0" locked="0" layoutInCell="1" allowOverlap="1" wp14:anchorId="3B09679A" wp14:editId="774FD458">
                <wp:simplePos x="0" y="0"/>
                <wp:positionH relativeFrom="column">
                  <wp:posOffset>1009651</wp:posOffset>
                </wp:positionH>
                <wp:positionV relativeFrom="paragraph">
                  <wp:posOffset>88900</wp:posOffset>
                </wp:positionV>
                <wp:extent cx="2524125" cy="971550"/>
                <wp:effectExtent l="0" t="19050" r="47625" b="38100"/>
                <wp:wrapNone/>
                <wp:docPr id="5" name="Arrow: Right 5"/>
                <wp:cNvGraphicFramePr/>
                <a:graphic xmlns:a="http://schemas.openxmlformats.org/drawingml/2006/main">
                  <a:graphicData uri="http://schemas.microsoft.com/office/word/2010/wordprocessingShape">
                    <wps:wsp>
                      <wps:cNvSpPr/>
                      <wps:spPr>
                        <a:xfrm>
                          <a:off x="0" y="0"/>
                          <a:ext cx="2524125" cy="971550"/>
                        </a:xfrm>
                        <a:prstGeom prst="rightArrow">
                          <a:avLst/>
                        </a:prstGeom>
                        <a:ln w="3175"/>
                      </wps:spPr>
                      <wps:style>
                        <a:lnRef idx="2">
                          <a:schemeClr val="dk1"/>
                        </a:lnRef>
                        <a:fillRef idx="1">
                          <a:schemeClr val="lt1"/>
                        </a:fillRef>
                        <a:effectRef idx="0">
                          <a:schemeClr val="dk1"/>
                        </a:effectRef>
                        <a:fontRef idx="minor">
                          <a:schemeClr val="dk1"/>
                        </a:fontRef>
                      </wps:style>
                      <wps:txbx>
                        <w:txbxContent>
                          <w:p w14:paraId="5CD784AA" w14:textId="290EE799" w:rsidR="00B325C3" w:rsidRDefault="00F87669" w:rsidP="00B325C3">
                            <w:pPr>
                              <w:jc w:val="center"/>
                            </w:pPr>
                            <w:r>
                              <w:rPr>
                                <w:rFonts w:hint="cs"/>
                                <w:rtl/>
                              </w:rPr>
                              <w:t>ظرفیت سازی برای خنثی سازی تلاش برای رخنه در</w:t>
                            </w:r>
                            <w:r w:rsidR="00B325C3" w:rsidRPr="00B325C3">
                              <w:rPr>
                                <w:rFonts w:hint="cs"/>
                                <w:rtl/>
                              </w:rPr>
                              <w:t xml:space="preserve"> </w:t>
                            </w:r>
                            <w:r w:rsidR="00B325C3">
                              <w:rPr>
                                <w:rFonts w:hint="cs"/>
                                <w:rtl/>
                              </w:rPr>
                              <w:t xml:space="preserve">ظرفیت سازی برای خنثی سازی </w:t>
                            </w:r>
                          </w:p>
                          <w:p w14:paraId="27DEB40C" w14:textId="53095BAD" w:rsidR="00F87669" w:rsidRDefault="00F87669" w:rsidP="00F87669">
                            <w:pPr>
                              <w:jc w:val="center"/>
                            </w:pPr>
                            <w:r>
                              <w:rPr>
                                <w:rFonts w:hint="cs"/>
                                <w:rtl/>
                              </w:rPr>
                              <w:t xml:space="preserve"> جامعه  </w:t>
                            </w:r>
                          </w:p>
                          <w:p w14:paraId="4FE1A381" w14:textId="77777777" w:rsidR="00F87669" w:rsidRDefault="00F87669" w:rsidP="00F876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09679A" id="Arrow: Right 5" o:spid="_x0000_s1034" type="#_x0000_t13" style="position:absolute;left:0;text-align:left;margin-left:79.5pt;margin-top:7pt;width:198.75pt;height:7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" adj="17443" fillcolor="white [3201]" strokecolor="black [3200]" strokeweight=".25pt" insetpen="t">
                <v:textbox>
                  <w:txbxContent>
                    <w:p w14:paraId="5CD784AA" w14:textId="290EE799" w:rsidR="00B325C3" w:rsidRDefault="00F87669" w:rsidP="00B325C3">
                      <w:pPr>
                        <w:jc w:val="center"/>
                      </w:pPr>
                      <w:r>
                        <w:rPr>
                          <w:rFonts w:hint="cs"/>
                          <w:rtl/>
                        </w:rPr>
                        <w:t>ظرفیت سازی برای خنثی سازی تلاش برای رخنه در</w:t>
                      </w:r>
                      <w:r w:rsidR="00B325C3" w:rsidRPr="00B325C3">
                        <w:rPr>
                          <w:rFonts w:hint="cs"/>
                          <w:rtl/>
                        </w:rPr>
                        <w:t xml:space="preserve"> </w:t>
                      </w:r>
                      <w:r w:rsidR="00B325C3">
                        <w:rPr>
                          <w:rFonts w:hint="cs"/>
                          <w:rtl/>
                        </w:rPr>
                        <w:t xml:space="preserve">ظرفیت سازی برای خنثی سازی </w:t>
                      </w:r>
                    </w:p>
                    <w:p w14:paraId="27DEB40C" w14:textId="53095BAD" w:rsidR="00F87669" w:rsidRDefault="00F87669" w:rsidP="00F87669">
                      <w:pPr>
                        <w:jc w:val="center"/>
                      </w:pPr>
                      <w:r>
                        <w:rPr>
                          <w:rFonts w:hint="cs"/>
                          <w:rtl/>
                        </w:rPr>
                        <w:t xml:space="preserve"> جامعه  </w:t>
                      </w:r>
                    </w:p>
                    <w:p w14:paraId="4FE1A381" w14:textId="77777777" w:rsidR="00F87669" w:rsidRDefault="00F87669" w:rsidP="00F87669">
                      <w:pPr>
                        <w:jc w:val="center"/>
                      </w:pPr>
                    </w:p>
                  </w:txbxContent>
                </v:textbox>
              </v:shape>
            </w:pict>
          </mc:Fallback>
        </mc:AlternateContent>
      </w:r>
    </w:p>
    <w:p w14:paraId="2D007C52" w14:textId="1F11FFB7" w:rsidR="00B325C3" w:rsidRPr="006B6315" w:rsidRDefault="00B325C3" w:rsidP="00762CD0">
      <w:pPr>
        <w:jc w:val="right"/>
        <w:rPr>
          <w:rFonts w:ascii="Calibri" w:hAnsi="Calibri" w:cs="Calibri"/>
          <w:sz w:val="24"/>
          <w:szCs w:val="24"/>
          <w:rtl/>
          <w:lang w:val="en-US"/>
        </w:rPr>
      </w:pPr>
    </w:p>
    <w:p w14:paraId="5F5E1396" w14:textId="02ACCAB8" w:rsidR="00B325C3" w:rsidRPr="006B6315" w:rsidRDefault="00B325C3" w:rsidP="00762CD0">
      <w:pPr>
        <w:jc w:val="right"/>
        <w:rPr>
          <w:rFonts w:ascii="Calibri" w:hAnsi="Calibri" w:cs="Calibri"/>
          <w:sz w:val="24"/>
          <w:szCs w:val="24"/>
          <w:rtl/>
          <w:lang w:val="en-US"/>
        </w:rPr>
      </w:pPr>
    </w:p>
    <w:p w14:paraId="3A7878F4" w14:textId="0FF55E6C" w:rsidR="00B325C3" w:rsidRPr="006B6315" w:rsidRDefault="00B325C3" w:rsidP="00762CD0">
      <w:pPr>
        <w:jc w:val="right"/>
        <w:rPr>
          <w:rFonts w:ascii="Calibri" w:hAnsi="Calibri" w:cs="Calibri"/>
          <w:sz w:val="24"/>
          <w:szCs w:val="24"/>
          <w:rtl/>
          <w:lang w:val="en-US"/>
        </w:rPr>
      </w:pPr>
    </w:p>
    <w:p w14:paraId="309E75A5" w14:textId="58116878" w:rsidR="00B325C3" w:rsidRPr="006B6315" w:rsidRDefault="00B325C3" w:rsidP="00762CD0">
      <w:pPr>
        <w:jc w:val="right"/>
        <w:rPr>
          <w:rFonts w:ascii="Calibri" w:hAnsi="Calibri" w:cs="Calibri"/>
          <w:sz w:val="24"/>
          <w:szCs w:val="24"/>
          <w:rtl/>
          <w:lang w:val="en-US"/>
        </w:rPr>
      </w:pPr>
      <w:r w:rsidRPr="006B6315">
        <w:rPr>
          <w:rFonts w:ascii="Calibri" w:hAnsi="Calibri" w:cs="Calibri"/>
          <w:sz w:val="24"/>
          <w:szCs w:val="24"/>
          <w:rtl/>
          <w:lang w:val="en-US"/>
        </w:rPr>
        <w:t xml:space="preserve">در نبرد سیاسی از طریق اعمال اقدامات پیش برنده قدرت تیز، نوعی عملیات فریب های روانشناسانه نیز </w:t>
      </w:r>
      <w:r w:rsidR="00EA2892" w:rsidRPr="006B6315">
        <w:rPr>
          <w:rFonts w:ascii="Calibri" w:hAnsi="Calibri" w:cs="Calibri"/>
          <w:sz w:val="24"/>
          <w:szCs w:val="24"/>
          <w:rtl/>
          <w:lang w:val="en-US"/>
        </w:rPr>
        <w:t xml:space="preserve">مورد توجه قرار می گیرد تا بتوانند مرحله نهایی ساز و کار قدرت نرم یعنی استفاده از قطب بندی های موجود در جامعه که نظام سیاسی لیبرال نتوانسته است آنها را مرتفع نماید، را نیز در خدمت </w:t>
      </w:r>
      <w:r w:rsidR="008E042B" w:rsidRPr="006B6315">
        <w:rPr>
          <w:rFonts w:ascii="Calibri" w:hAnsi="Calibri" w:cs="Calibri"/>
          <w:sz w:val="24"/>
          <w:szCs w:val="24"/>
          <w:rtl/>
          <w:lang w:val="en-US"/>
        </w:rPr>
        <w:t>دشمنان</w:t>
      </w:r>
      <w:r w:rsidR="00EA2892" w:rsidRPr="006B6315">
        <w:rPr>
          <w:rFonts w:ascii="Calibri" w:hAnsi="Calibri" w:cs="Calibri"/>
          <w:sz w:val="24"/>
          <w:szCs w:val="24"/>
          <w:rtl/>
          <w:lang w:val="en-US"/>
        </w:rPr>
        <w:t xml:space="preserve"> دمکراسی قرار دهد. این عملیات نه تنها در جوامع دمکراتیک بلکه در درون جامعه اقتدارگرا نیز به اجرا در می آید تا بتواند از طریق </w:t>
      </w:r>
      <w:r w:rsidR="00667815" w:rsidRPr="006B6315">
        <w:rPr>
          <w:rFonts w:ascii="Calibri" w:hAnsi="Calibri" w:cs="Calibri"/>
          <w:sz w:val="24"/>
          <w:szCs w:val="24"/>
          <w:rtl/>
          <w:lang w:val="en-US"/>
        </w:rPr>
        <w:t xml:space="preserve">شستشو و </w:t>
      </w:r>
      <w:r w:rsidR="00EA2892" w:rsidRPr="006B6315">
        <w:rPr>
          <w:rFonts w:ascii="Calibri" w:hAnsi="Calibri" w:cs="Calibri"/>
          <w:sz w:val="24"/>
          <w:szCs w:val="24"/>
          <w:rtl/>
          <w:lang w:val="en-US"/>
        </w:rPr>
        <w:t xml:space="preserve">در کنترل گرفتن افکار عمومی آنرا برای سیاستهای تهاجمی همراه سازد. به همین دلیل موضوعات آیینی و مسلکی مانند برافراشتن پرچم ها و نمادها، شعائر و جلسه های آیینی، </w:t>
      </w:r>
      <w:r w:rsidR="006E643D" w:rsidRPr="006B6315">
        <w:rPr>
          <w:rFonts w:ascii="Calibri" w:hAnsi="Calibri" w:cs="Calibri"/>
          <w:sz w:val="24"/>
          <w:szCs w:val="24"/>
          <w:rtl/>
          <w:lang w:val="en-US"/>
        </w:rPr>
        <w:t>برجسته ساختن</w:t>
      </w:r>
      <w:r w:rsidR="00EA2892" w:rsidRPr="006B6315">
        <w:rPr>
          <w:rFonts w:ascii="Calibri" w:hAnsi="Calibri" w:cs="Calibri"/>
          <w:sz w:val="24"/>
          <w:szCs w:val="24"/>
          <w:rtl/>
          <w:lang w:val="en-US"/>
        </w:rPr>
        <w:t xml:space="preserve"> سمبل های تاریخی اسطوره ای</w:t>
      </w:r>
      <w:r w:rsidR="00667815" w:rsidRPr="006B6315">
        <w:rPr>
          <w:rFonts w:ascii="Calibri" w:hAnsi="Calibri" w:cs="Calibri"/>
          <w:sz w:val="24"/>
          <w:szCs w:val="24"/>
          <w:rtl/>
          <w:lang w:val="en-US"/>
        </w:rPr>
        <w:t xml:space="preserve">، </w:t>
      </w:r>
      <w:r w:rsidR="006E643D" w:rsidRPr="006B6315">
        <w:rPr>
          <w:rFonts w:ascii="Calibri" w:hAnsi="Calibri" w:cs="Calibri"/>
          <w:sz w:val="24"/>
          <w:szCs w:val="24"/>
          <w:rtl/>
          <w:lang w:val="en-US"/>
        </w:rPr>
        <w:t xml:space="preserve">و </w:t>
      </w:r>
      <w:r w:rsidR="00667815" w:rsidRPr="006B6315">
        <w:rPr>
          <w:rFonts w:ascii="Calibri" w:hAnsi="Calibri" w:cs="Calibri"/>
          <w:sz w:val="24"/>
          <w:szCs w:val="24"/>
          <w:rtl/>
          <w:lang w:val="en-US"/>
        </w:rPr>
        <w:t>عملیات</w:t>
      </w:r>
      <w:r w:rsidR="006E643D" w:rsidRPr="006B6315">
        <w:rPr>
          <w:rFonts w:ascii="Calibri" w:hAnsi="Calibri" w:cs="Calibri"/>
          <w:sz w:val="24"/>
          <w:szCs w:val="24"/>
          <w:rtl/>
          <w:lang w:val="en-US"/>
        </w:rPr>
        <w:t xml:space="preserve"> روانشناسانه</w:t>
      </w:r>
      <w:r w:rsidR="00667815" w:rsidRPr="006B6315">
        <w:rPr>
          <w:rFonts w:ascii="Calibri" w:hAnsi="Calibri" w:cs="Calibri"/>
          <w:sz w:val="24"/>
          <w:szCs w:val="24"/>
          <w:rtl/>
          <w:lang w:val="en-US"/>
        </w:rPr>
        <w:t xml:space="preserve"> تقدیس سازی و پرستش رهبران سیاسی</w:t>
      </w:r>
      <w:r w:rsidR="006E643D" w:rsidRPr="006B6315">
        <w:rPr>
          <w:rFonts w:ascii="Calibri" w:hAnsi="Calibri" w:cs="Calibri"/>
          <w:sz w:val="24"/>
          <w:szCs w:val="24"/>
          <w:rtl/>
          <w:lang w:val="en-US"/>
        </w:rPr>
        <w:t xml:space="preserve"> </w:t>
      </w:r>
      <w:r w:rsidR="00667815" w:rsidRPr="006B6315">
        <w:rPr>
          <w:rFonts w:ascii="Calibri" w:hAnsi="Calibri" w:cs="Calibri"/>
          <w:sz w:val="24"/>
          <w:szCs w:val="24"/>
          <w:rtl/>
          <w:lang w:val="en-US"/>
        </w:rPr>
        <w:t xml:space="preserve">از ویژگی های برجسته جوامع اقتدارگرا هستند. در اینگونه جوامع </w:t>
      </w:r>
      <w:r w:rsidR="006E643D" w:rsidRPr="006B6315">
        <w:rPr>
          <w:rFonts w:ascii="Calibri" w:hAnsi="Calibri" w:cs="Calibri"/>
          <w:sz w:val="24"/>
          <w:szCs w:val="24"/>
          <w:rtl/>
          <w:lang w:val="en-US"/>
        </w:rPr>
        <w:t xml:space="preserve">انتظار این است که </w:t>
      </w:r>
      <w:r w:rsidR="00667815" w:rsidRPr="006B6315">
        <w:rPr>
          <w:rFonts w:ascii="Calibri" w:hAnsi="Calibri" w:cs="Calibri"/>
          <w:sz w:val="24"/>
          <w:szCs w:val="24"/>
          <w:rtl/>
          <w:lang w:val="en-US"/>
        </w:rPr>
        <w:t xml:space="preserve">مردم </w:t>
      </w:r>
      <w:r w:rsidR="006E643D" w:rsidRPr="006B6315">
        <w:rPr>
          <w:rFonts w:ascii="Calibri" w:hAnsi="Calibri" w:cs="Calibri"/>
          <w:sz w:val="24"/>
          <w:szCs w:val="24"/>
          <w:rtl/>
          <w:lang w:val="en-US"/>
        </w:rPr>
        <w:t xml:space="preserve">بی اراده و گوش به فرمان برای همان سیاستهای حاکم برای استقرار هر چه بیشتر اقتدار گرایی و استبداد سیاسی باشند. طرح ها و سیاستهای عمده ای که اینگونه عملیات فریب را سامان می بخشند، بطور طبیعی پیچیده بوده و از الگوی مشخصی متابعت نمی کنند.  تکیه خاصی بر روی هریک از اشکال فریب نخواهد بود. بلکه بنا بر نیاز آن اشکال با یکدیگر آمیخته و و بطور هماهنگ در بخشهای عملیاتی مختلف و بافت اجتماعی مورد نظر بکار گرفته می شوند. گاهی افرادی را هم که علی رغم زندگی در جوامع دمکراتیک هنوز پذیرای ارزشهای آزادی خواهی نشده اند، مانند گروه های راستگرا، تبعیض نگر، و فاشیستی را نیز به خدمت خود در می آورند. </w:t>
      </w:r>
      <w:r w:rsidR="000D64B7" w:rsidRPr="006B6315">
        <w:rPr>
          <w:rFonts w:ascii="Calibri" w:hAnsi="Calibri" w:cs="Calibri"/>
          <w:sz w:val="24"/>
          <w:szCs w:val="24"/>
          <w:rtl/>
          <w:lang w:val="en-US"/>
        </w:rPr>
        <w:t>ولی در مجموع می توان عملیات نفوذ و متزلزل سازی جوامع دمکراتیک را به پنج دسته به شرح زیر تقسیم کرد.</w:t>
      </w:r>
      <w:r w:rsidR="006E643D" w:rsidRPr="006B6315">
        <w:rPr>
          <w:rFonts w:ascii="Calibri" w:hAnsi="Calibri" w:cs="Calibri"/>
          <w:sz w:val="24"/>
          <w:szCs w:val="24"/>
          <w:rtl/>
          <w:lang w:val="en-US"/>
        </w:rPr>
        <w:t xml:space="preserve">  </w:t>
      </w:r>
      <w:r w:rsidR="00667815" w:rsidRPr="006B6315">
        <w:rPr>
          <w:rFonts w:ascii="Calibri" w:hAnsi="Calibri" w:cs="Calibri"/>
          <w:sz w:val="24"/>
          <w:szCs w:val="24"/>
          <w:rtl/>
          <w:lang w:val="en-US"/>
        </w:rPr>
        <w:t xml:space="preserve"> </w:t>
      </w:r>
    </w:p>
    <w:p w14:paraId="1B0E7432" w14:textId="3E8D4528" w:rsidR="00AF5C8E" w:rsidRPr="006B6315" w:rsidRDefault="000D64B7" w:rsidP="00762CD0">
      <w:pPr>
        <w:jc w:val="right"/>
        <w:rPr>
          <w:rFonts w:ascii="Calibri" w:hAnsi="Calibri" w:cs="Calibri"/>
          <w:sz w:val="24"/>
          <w:szCs w:val="24"/>
          <w:rtl/>
          <w:lang w:val="en-US"/>
        </w:rPr>
      </w:pPr>
      <w:r w:rsidRPr="006B6315">
        <w:rPr>
          <w:rFonts w:ascii="Calibri" w:hAnsi="Calibri" w:cs="Calibri"/>
          <w:noProof/>
          <w:sz w:val="24"/>
          <w:szCs w:val="24"/>
          <w:lang w:val="en-US"/>
        </w:rPr>
        <w:lastRenderedPageBreak/>
        <w:drawing>
          <wp:inline distT="0" distB="0" distL="0" distR="0" wp14:anchorId="0B321F3C" wp14:editId="7A0D36BF">
            <wp:extent cx="5524500" cy="3181350"/>
            <wp:effectExtent l="0" t="0" r="381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CA2F715" w14:textId="193CAC68" w:rsidR="000D64B7" w:rsidRPr="006B6315" w:rsidRDefault="0093723A" w:rsidP="0042039D">
      <w:pPr>
        <w:jc w:val="right"/>
        <w:rPr>
          <w:rFonts w:ascii="Calibri" w:hAnsi="Calibri" w:cs="Calibri"/>
          <w:sz w:val="24"/>
          <w:szCs w:val="24"/>
          <w:rtl/>
          <w:lang w:val="en-US"/>
        </w:rPr>
      </w:pPr>
      <w:r w:rsidRPr="006B6315">
        <w:rPr>
          <w:rFonts w:ascii="Calibri" w:hAnsi="Calibri" w:cs="Calibri"/>
          <w:sz w:val="24"/>
          <w:szCs w:val="24"/>
          <w:rtl/>
          <w:lang w:val="en-US"/>
        </w:rPr>
        <w:t xml:space="preserve">اینگونه شیوه های عملیاتی قدرت تیز را می توان در آثار و کتابهایی که از متفکران پیشین مانند سان </w:t>
      </w:r>
      <w:proofErr w:type="spellStart"/>
      <w:r w:rsidRPr="006B6315">
        <w:rPr>
          <w:rFonts w:ascii="Calibri" w:hAnsi="Calibri" w:cs="Calibri"/>
          <w:sz w:val="24"/>
          <w:szCs w:val="24"/>
          <w:rtl/>
          <w:lang w:val="en-US"/>
        </w:rPr>
        <w:t>تزو</w:t>
      </w:r>
      <w:proofErr w:type="spellEnd"/>
      <w:r w:rsidRPr="006B6315">
        <w:rPr>
          <w:rFonts w:ascii="Calibri" w:hAnsi="Calibri" w:cs="Calibri"/>
          <w:sz w:val="24"/>
          <w:szCs w:val="24"/>
          <w:rtl/>
          <w:lang w:val="en-US"/>
        </w:rPr>
        <w:t xml:space="preserve"> متفکر چینی </w:t>
      </w:r>
      <w:r w:rsidR="002265D7" w:rsidRPr="006B6315">
        <w:rPr>
          <w:rFonts w:ascii="Calibri" w:hAnsi="Calibri" w:cs="Calibri"/>
          <w:sz w:val="24"/>
          <w:szCs w:val="24"/>
          <w:rtl/>
          <w:lang w:val="en-US"/>
        </w:rPr>
        <w:t xml:space="preserve">قرن پنجم میلادی </w:t>
      </w:r>
      <w:r w:rsidR="0091380B" w:rsidRPr="006B6315">
        <w:rPr>
          <w:rFonts w:ascii="Calibri" w:hAnsi="Calibri" w:cs="Calibri"/>
          <w:sz w:val="24"/>
          <w:szCs w:val="24"/>
          <w:rtl/>
          <w:lang w:val="en-US"/>
        </w:rPr>
        <w:t>کتابی را در</w:t>
      </w:r>
      <w:r w:rsidR="006728C5" w:rsidRPr="006B6315">
        <w:rPr>
          <w:rFonts w:ascii="Calibri" w:hAnsi="Calibri" w:cs="Calibri"/>
          <w:sz w:val="24"/>
          <w:szCs w:val="24"/>
          <w:lang w:val="en-US"/>
        </w:rPr>
        <w:t xml:space="preserve"> </w:t>
      </w:r>
      <w:r w:rsidRPr="006B6315">
        <w:rPr>
          <w:rFonts w:ascii="Calibri" w:hAnsi="Calibri" w:cs="Calibri"/>
          <w:sz w:val="24"/>
          <w:szCs w:val="24"/>
          <w:rtl/>
          <w:lang w:val="en-US"/>
        </w:rPr>
        <w:t>در کتاب هنر</w:t>
      </w:r>
      <w:r w:rsidR="00F240EB" w:rsidRPr="006B6315">
        <w:rPr>
          <w:rStyle w:val="FootnoteReference"/>
          <w:rFonts w:ascii="Calibri" w:hAnsi="Calibri" w:cs="Calibri"/>
          <w:sz w:val="24"/>
          <w:szCs w:val="24"/>
          <w:rtl/>
          <w:lang w:val="en-US"/>
        </w:rPr>
        <w:footnoteReference w:id="1"/>
      </w:r>
      <w:r w:rsidRPr="006B6315">
        <w:rPr>
          <w:rFonts w:ascii="Calibri" w:hAnsi="Calibri" w:cs="Calibri"/>
          <w:sz w:val="24"/>
          <w:szCs w:val="24"/>
          <w:rtl/>
          <w:lang w:val="en-US"/>
        </w:rPr>
        <w:t xml:space="preserve"> جنگ</w:t>
      </w:r>
      <w:r w:rsidR="002265D7" w:rsidRPr="006B6315">
        <w:rPr>
          <w:rFonts w:ascii="Calibri" w:hAnsi="Calibri" w:cs="Calibri"/>
          <w:sz w:val="24"/>
          <w:szCs w:val="24"/>
          <w:rtl/>
          <w:lang w:val="en-US"/>
        </w:rPr>
        <w:t xml:space="preserve"> او</w:t>
      </w:r>
      <w:r w:rsidRPr="006B6315">
        <w:rPr>
          <w:rFonts w:ascii="Calibri" w:hAnsi="Calibri" w:cs="Calibri"/>
          <w:sz w:val="24"/>
          <w:szCs w:val="24"/>
          <w:rtl/>
          <w:lang w:val="en-US"/>
        </w:rPr>
        <w:t xml:space="preserve"> جستجو کرد.  </w:t>
      </w:r>
      <w:r w:rsidR="0091380B" w:rsidRPr="006B6315">
        <w:rPr>
          <w:rFonts w:ascii="Calibri" w:hAnsi="Calibri" w:cs="Calibri"/>
          <w:sz w:val="24"/>
          <w:szCs w:val="24"/>
          <w:rtl/>
          <w:lang w:val="en-US"/>
        </w:rPr>
        <w:t xml:space="preserve">به عنوان مثال، </w:t>
      </w:r>
      <w:r w:rsidR="00265F70" w:rsidRPr="006B6315">
        <w:rPr>
          <w:rFonts w:ascii="Calibri" w:hAnsi="Calibri" w:cs="Calibri"/>
          <w:sz w:val="24"/>
          <w:szCs w:val="24"/>
          <w:rtl/>
          <w:lang w:val="en-US"/>
        </w:rPr>
        <w:t xml:space="preserve">حوزه نظامی و هنر جنگ کردن، یعنی حیطه قدرت نرم، به تحریر در آمده است. اساس بحث او این است که باید </w:t>
      </w:r>
      <w:r w:rsidR="0091380B" w:rsidRPr="006B6315">
        <w:rPr>
          <w:rFonts w:ascii="Calibri" w:hAnsi="Calibri" w:cs="Calibri"/>
          <w:sz w:val="24"/>
          <w:szCs w:val="24"/>
          <w:rtl/>
          <w:lang w:val="en-US"/>
        </w:rPr>
        <w:t>فهم دقیقی از اینکه</w:t>
      </w:r>
      <w:r w:rsidR="00265F70" w:rsidRPr="006B6315">
        <w:rPr>
          <w:rFonts w:ascii="Calibri" w:hAnsi="Calibri" w:cs="Calibri"/>
          <w:sz w:val="24"/>
          <w:szCs w:val="24"/>
          <w:rtl/>
          <w:lang w:val="en-US"/>
        </w:rPr>
        <w:t xml:space="preserve"> در چه شرایطی مبادرت ورزیدن به جنگ مستقیم نظامی و کاربرد قدرت سخت ضروری است و در چه شرایطی باید از آن احتراز کرد</w:t>
      </w:r>
      <w:r w:rsidR="0091380B" w:rsidRPr="006B6315">
        <w:rPr>
          <w:rFonts w:ascii="Calibri" w:hAnsi="Calibri" w:cs="Calibri"/>
          <w:sz w:val="24"/>
          <w:szCs w:val="24"/>
          <w:rtl/>
          <w:lang w:val="en-US"/>
        </w:rPr>
        <w:t>، به دست آید</w:t>
      </w:r>
      <w:r w:rsidR="00265F70" w:rsidRPr="006B6315">
        <w:rPr>
          <w:rFonts w:ascii="Calibri" w:hAnsi="Calibri" w:cs="Calibri"/>
          <w:sz w:val="24"/>
          <w:szCs w:val="24"/>
          <w:rtl/>
          <w:lang w:val="en-US"/>
        </w:rPr>
        <w:t xml:space="preserve">. در حقیقت، در شرایط زمانی خاص خود، </w:t>
      </w:r>
      <w:proofErr w:type="spellStart"/>
      <w:r w:rsidR="00265F70" w:rsidRPr="006B6315">
        <w:rPr>
          <w:rFonts w:ascii="Calibri" w:hAnsi="Calibri" w:cs="Calibri"/>
          <w:sz w:val="24"/>
          <w:szCs w:val="24"/>
          <w:rtl/>
          <w:lang w:val="en-US"/>
        </w:rPr>
        <w:t>تزو</w:t>
      </w:r>
      <w:proofErr w:type="spellEnd"/>
      <w:r w:rsidR="00265F70" w:rsidRPr="006B6315">
        <w:rPr>
          <w:rFonts w:ascii="Calibri" w:hAnsi="Calibri" w:cs="Calibri"/>
          <w:sz w:val="24"/>
          <w:szCs w:val="24"/>
          <w:rtl/>
          <w:lang w:val="en-US"/>
        </w:rPr>
        <w:t xml:space="preserve"> به اعمال قدرت هوشمندانه برای ضربه زدن به دشمن توصیه می کند و می آموزد که چگونه باید دشمن را فریب داد تا حتی بدون توسل به درگیری نظامی مستقیم او را از پای در آورد. در برهه زمانی خیلی </w:t>
      </w:r>
      <w:proofErr w:type="spellStart"/>
      <w:r w:rsidR="00265F70" w:rsidRPr="006B6315">
        <w:rPr>
          <w:rFonts w:ascii="Calibri" w:hAnsi="Calibri" w:cs="Calibri"/>
          <w:sz w:val="24"/>
          <w:szCs w:val="24"/>
          <w:rtl/>
          <w:lang w:val="en-US"/>
        </w:rPr>
        <w:t>دورتری</w:t>
      </w:r>
      <w:proofErr w:type="spellEnd"/>
      <w:r w:rsidR="00265F70" w:rsidRPr="006B6315">
        <w:rPr>
          <w:rFonts w:ascii="Calibri" w:hAnsi="Calibri" w:cs="Calibri"/>
          <w:sz w:val="24"/>
          <w:szCs w:val="24"/>
          <w:rtl/>
          <w:lang w:val="en-US"/>
        </w:rPr>
        <w:t xml:space="preserve"> </w:t>
      </w:r>
      <w:r w:rsidR="00F8095C" w:rsidRPr="006B6315">
        <w:rPr>
          <w:rFonts w:ascii="Calibri" w:hAnsi="Calibri" w:cs="Calibri"/>
          <w:sz w:val="24"/>
          <w:szCs w:val="24"/>
          <w:rtl/>
          <w:lang w:val="en-US"/>
        </w:rPr>
        <w:t xml:space="preserve">پیش </w:t>
      </w:r>
      <w:r w:rsidR="00265F70" w:rsidRPr="006B6315">
        <w:rPr>
          <w:rFonts w:ascii="Calibri" w:hAnsi="Calibri" w:cs="Calibri"/>
          <w:sz w:val="24"/>
          <w:szCs w:val="24"/>
          <w:rtl/>
          <w:lang w:val="en-US"/>
        </w:rPr>
        <w:t xml:space="preserve">از ماکیاولی، </w:t>
      </w:r>
      <w:proofErr w:type="spellStart"/>
      <w:r w:rsidR="00265F70" w:rsidRPr="006B6315">
        <w:rPr>
          <w:rFonts w:ascii="Calibri" w:hAnsi="Calibri" w:cs="Calibri"/>
          <w:sz w:val="24"/>
          <w:szCs w:val="24"/>
          <w:rtl/>
          <w:lang w:val="en-US"/>
        </w:rPr>
        <w:t>تزو</w:t>
      </w:r>
      <w:proofErr w:type="spellEnd"/>
      <w:r w:rsidR="00265F70" w:rsidRPr="006B6315">
        <w:rPr>
          <w:rFonts w:ascii="Calibri" w:hAnsi="Calibri" w:cs="Calibri"/>
          <w:sz w:val="24"/>
          <w:szCs w:val="24"/>
          <w:rtl/>
          <w:lang w:val="en-US"/>
        </w:rPr>
        <w:t xml:space="preserve"> فریبندگی روباه گونه را هنری می داند که</w:t>
      </w:r>
      <w:r w:rsidR="00F8095C" w:rsidRPr="006B6315">
        <w:rPr>
          <w:rFonts w:ascii="Calibri" w:hAnsi="Calibri" w:cs="Calibri"/>
          <w:sz w:val="24"/>
          <w:szCs w:val="24"/>
          <w:rtl/>
          <w:lang w:val="en-US"/>
        </w:rPr>
        <w:t xml:space="preserve"> به موجب آن وقتی قوی هستید ضعیف به نظر برسید و هنگامی که ضعیف هستید هنوز بتوانید دشمن را بترسانید. </w:t>
      </w:r>
      <w:r w:rsidR="00265F70" w:rsidRPr="006B6315">
        <w:rPr>
          <w:rFonts w:ascii="Calibri" w:hAnsi="Calibri" w:cs="Calibri"/>
          <w:sz w:val="24"/>
          <w:szCs w:val="24"/>
          <w:rtl/>
          <w:lang w:val="en-US"/>
        </w:rPr>
        <w:t xml:space="preserve"> </w:t>
      </w:r>
      <w:r w:rsidR="00F8095C" w:rsidRPr="006B6315">
        <w:rPr>
          <w:rFonts w:ascii="Calibri" w:hAnsi="Calibri" w:cs="Calibri"/>
          <w:sz w:val="24"/>
          <w:szCs w:val="24"/>
          <w:rtl/>
          <w:lang w:val="en-US"/>
        </w:rPr>
        <w:t>دو افسر نیروی هوایی چین در کتابی که در سال ١٩٩٩به تحریر به نام جنگ نا محدود</w:t>
      </w:r>
      <w:r w:rsidR="00F8095C" w:rsidRPr="006B6315">
        <w:rPr>
          <w:rStyle w:val="FootnoteReference"/>
          <w:rFonts w:ascii="Calibri" w:hAnsi="Calibri" w:cs="Calibri"/>
          <w:sz w:val="24"/>
          <w:szCs w:val="24"/>
          <w:rtl/>
          <w:lang w:val="en-US"/>
        </w:rPr>
        <w:footnoteReference w:id="2"/>
      </w:r>
      <w:r w:rsidR="00F8095C" w:rsidRPr="006B6315">
        <w:rPr>
          <w:rFonts w:ascii="Calibri" w:hAnsi="Calibri" w:cs="Calibri"/>
          <w:sz w:val="24"/>
          <w:szCs w:val="24"/>
          <w:rtl/>
          <w:lang w:val="en-US"/>
        </w:rPr>
        <w:t xml:space="preserve"> در آوردند، همان روش پیشنهادی </w:t>
      </w:r>
      <w:proofErr w:type="spellStart"/>
      <w:r w:rsidR="00F8095C" w:rsidRPr="006B6315">
        <w:rPr>
          <w:rFonts w:ascii="Calibri" w:hAnsi="Calibri" w:cs="Calibri"/>
          <w:sz w:val="24"/>
          <w:szCs w:val="24"/>
          <w:rtl/>
          <w:lang w:val="en-US"/>
        </w:rPr>
        <w:t>تزو</w:t>
      </w:r>
      <w:proofErr w:type="spellEnd"/>
      <w:r w:rsidR="00F8095C" w:rsidRPr="006B6315">
        <w:rPr>
          <w:rFonts w:ascii="Calibri" w:hAnsi="Calibri" w:cs="Calibri"/>
          <w:sz w:val="24"/>
          <w:szCs w:val="24"/>
          <w:rtl/>
          <w:lang w:val="en-US"/>
        </w:rPr>
        <w:t xml:space="preserve"> را باز تعریف کرده و توضیح </w:t>
      </w:r>
      <w:r w:rsidR="0091380B" w:rsidRPr="006B6315">
        <w:rPr>
          <w:rFonts w:ascii="Calibri" w:hAnsi="Calibri" w:cs="Calibri"/>
          <w:sz w:val="24"/>
          <w:szCs w:val="24"/>
          <w:rtl/>
          <w:lang w:val="en-US"/>
        </w:rPr>
        <w:t xml:space="preserve">دادند که </w:t>
      </w:r>
      <w:r w:rsidR="00F8095C" w:rsidRPr="006B6315">
        <w:rPr>
          <w:rFonts w:ascii="Calibri" w:hAnsi="Calibri" w:cs="Calibri"/>
          <w:sz w:val="24"/>
          <w:szCs w:val="24"/>
          <w:rtl/>
          <w:lang w:val="en-US"/>
        </w:rPr>
        <w:t>چگونه چین می تواند از طریق ابزارهای مختلف</w:t>
      </w:r>
      <w:r w:rsidR="0091380B" w:rsidRPr="006B6315">
        <w:rPr>
          <w:rFonts w:ascii="Calibri" w:hAnsi="Calibri" w:cs="Calibri"/>
          <w:sz w:val="24"/>
          <w:szCs w:val="24"/>
          <w:rtl/>
          <w:lang w:val="en-US"/>
        </w:rPr>
        <w:t>،</w:t>
      </w:r>
      <w:r w:rsidR="00F8095C" w:rsidRPr="006B6315">
        <w:rPr>
          <w:rFonts w:ascii="Calibri" w:hAnsi="Calibri" w:cs="Calibri"/>
          <w:sz w:val="24"/>
          <w:szCs w:val="24"/>
          <w:rtl/>
          <w:lang w:val="en-US"/>
        </w:rPr>
        <w:t xml:space="preserve"> حریف</w:t>
      </w:r>
      <w:r w:rsidR="0091380B" w:rsidRPr="006B6315">
        <w:rPr>
          <w:rFonts w:ascii="Calibri" w:hAnsi="Calibri" w:cs="Calibri"/>
          <w:sz w:val="24"/>
          <w:szCs w:val="24"/>
          <w:rtl/>
          <w:lang w:val="en-US"/>
        </w:rPr>
        <w:t>انی قدرتمند</w:t>
      </w:r>
      <w:r w:rsidR="00F8095C" w:rsidRPr="006B6315">
        <w:rPr>
          <w:rFonts w:ascii="Calibri" w:hAnsi="Calibri" w:cs="Calibri"/>
          <w:sz w:val="24"/>
          <w:szCs w:val="24"/>
          <w:rtl/>
          <w:lang w:val="en-US"/>
        </w:rPr>
        <w:t xml:space="preserve"> مانند ایالات متحده امریکا از نظر فناوری شکست دهد. این کتاب به جای تمرکز بر رویارویی مستقیم نظامی، ابعاد انواع مختلف نبرد مانند جنگ سیاسی شامل استفاده از ابزارهای قانونی و اقتصادی به عنوان اهرم فشار بر رقیب و </w:t>
      </w:r>
      <w:r w:rsidR="0042039D" w:rsidRPr="006B6315">
        <w:rPr>
          <w:rFonts w:ascii="Calibri" w:hAnsi="Calibri" w:cs="Calibri"/>
          <w:sz w:val="24"/>
          <w:szCs w:val="24"/>
          <w:rtl/>
          <w:lang w:val="en-US"/>
        </w:rPr>
        <w:t>بدو</w:t>
      </w:r>
      <w:r w:rsidR="00F8095C" w:rsidRPr="006B6315">
        <w:rPr>
          <w:rFonts w:ascii="Calibri" w:hAnsi="Calibri" w:cs="Calibri"/>
          <w:sz w:val="24"/>
          <w:szCs w:val="24"/>
          <w:rtl/>
          <w:lang w:val="en-US"/>
        </w:rPr>
        <w:t xml:space="preserve">ن نیاز به اقدام نظامی مستقیم </w:t>
      </w:r>
      <w:r w:rsidR="0091380B" w:rsidRPr="006B6315">
        <w:rPr>
          <w:rFonts w:ascii="Calibri" w:hAnsi="Calibri" w:cs="Calibri"/>
          <w:sz w:val="24"/>
          <w:szCs w:val="24"/>
          <w:rtl/>
          <w:lang w:val="en-US"/>
        </w:rPr>
        <w:t xml:space="preserve">را </w:t>
      </w:r>
      <w:r w:rsidR="0042039D" w:rsidRPr="006B6315">
        <w:rPr>
          <w:rFonts w:ascii="Calibri" w:hAnsi="Calibri" w:cs="Calibri"/>
          <w:sz w:val="24"/>
          <w:szCs w:val="24"/>
          <w:rtl/>
          <w:lang w:val="en-US"/>
        </w:rPr>
        <w:t>توضیح می دهند.</w:t>
      </w:r>
      <w:r w:rsidR="00F240EB" w:rsidRPr="006B6315">
        <w:rPr>
          <w:rFonts w:ascii="Calibri" w:hAnsi="Calibri" w:cs="Calibri"/>
          <w:sz w:val="24"/>
          <w:szCs w:val="24"/>
          <w:rtl/>
          <w:lang w:val="en-US"/>
        </w:rPr>
        <w:t xml:space="preserve"> به موازات همین اندیشه ها، دکترین </w:t>
      </w:r>
      <w:proofErr w:type="spellStart"/>
      <w:r w:rsidR="00F240EB" w:rsidRPr="006B6315">
        <w:rPr>
          <w:rFonts w:ascii="Calibri" w:hAnsi="Calibri" w:cs="Calibri"/>
          <w:sz w:val="24"/>
          <w:szCs w:val="24"/>
          <w:rtl/>
          <w:lang w:val="en-US"/>
        </w:rPr>
        <w:t>ژراسیموف</w:t>
      </w:r>
      <w:proofErr w:type="spellEnd"/>
      <w:r w:rsidR="00C16177" w:rsidRPr="006B6315">
        <w:rPr>
          <w:rFonts w:ascii="Calibri" w:hAnsi="Calibri" w:cs="Calibri"/>
          <w:sz w:val="24"/>
          <w:szCs w:val="24"/>
          <w:rtl/>
          <w:lang w:val="en-US"/>
        </w:rPr>
        <w:t xml:space="preserve">، رئیس ستاد مشترک ارتش روسیه، </w:t>
      </w:r>
      <w:r w:rsidR="00F240EB" w:rsidRPr="006B6315">
        <w:rPr>
          <w:rFonts w:ascii="Calibri" w:hAnsi="Calibri" w:cs="Calibri"/>
          <w:sz w:val="24"/>
          <w:szCs w:val="24"/>
          <w:rtl/>
          <w:lang w:val="en-US"/>
        </w:rPr>
        <w:t xml:space="preserve"> در سال ٢٠١٣ ابعاد دیگری بر مفهوم جنگ تیز از نگاهی روسی افزود. هرچند که تاکتیک های پیشنهادی وی هنوز بر نظریه های جنگ سرد است، </w:t>
      </w:r>
      <w:r w:rsidR="00C16177" w:rsidRPr="006B6315">
        <w:rPr>
          <w:rFonts w:ascii="Calibri" w:hAnsi="Calibri" w:cs="Calibri"/>
          <w:sz w:val="24"/>
          <w:szCs w:val="24"/>
          <w:rtl/>
          <w:lang w:val="en-US"/>
        </w:rPr>
        <w:t>ماهیت ترکیبی و پیوندی نقطه نظرات او به عنوان یکی از موثرترین دکترین های نبرد سیاسی بر علیه دمکراسی های غربی شناخته شده است.</w:t>
      </w:r>
      <w:r w:rsidR="00C16177" w:rsidRPr="006B6315">
        <w:rPr>
          <w:rStyle w:val="FootnoteReference"/>
          <w:rFonts w:ascii="Calibri" w:hAnsi="Calibri" w:cs="Calibri"/>
          <w:sz w:val="24"/>
          <w:szCs w:val="24"/>
          <w:rtl/>
          <w:lang w:val="en-US"/>
        </w:rPr>
        <w:footnoteReference w:id="3"/>
      </w:r>
      <w:r w:rsidR="00C16177" w:rsidRPr="006B6315">
        <w:rPr>
          <w:rFonts w:ascii="Calibri" w:hAnsi="Calibri" w:cs="Calibri"/>
          <w:sz w:val="24"/>
          <w:szCs w:val="24"/>
          <w:rtl/>
          <w:lang w:val="en-US"/>
        </w:rPr>
        <w:t xml:space="preserve"> این نکته کوتاه شایان ذکر است که هرچند هر دو اثر معاصر مذکور در خصوص نبردهای سیاسی روسیه و چین علیه ایلات متحده امریکا را توضیح می دهند، از نقطه نظر روش شناسی مدل چینی فریبنده تر و نا محسوس تر است در حالیکه مدل روسی بی محابا به کاربرد قدرت تیز در ن</w:t>
      </w:r>
      <w:r w:rsidR="0071759E" w:rsidRPr="006B6315">
        <w:rPr>
          <w:rFonts w:ascii="Calibri" w:hAnsi="Calibri" w:cs="Calibri"/>
          <w:sz w:val="24"/>
          <w:szCs w:val="24"/>
          <w:rtl/>
          <w:lang w:val="en-US"/>
        </w:rPr>
        <w:t>ب</w:t>
      </w:r>
      <w:r w:rsidR="00C16177" w:rsidRPr="006B6315">
        <w:rPr>
          <w:rFonts w:ascii="Calibri" w:hAnsi="Calibri" w:cs="Calibri"/>
          <w:sz w:val="24"/>
          <w:szCs w:val="24"/>
          <w:rtl/>
          <w:lang w:val="en-US"/>
        </w:rPr>
        <w:t xml:space="preserve">رد سیاسی علیه دمکراسی تاکید دارد.   </w:t>
      </w:r>
    </w:p>
    <w:p w14:paraId="22084F04" w14:textId="625F9835" w:rsidR="009E356D" w:rsidRPr="006B6315" w:rsidRDefault="009E356D" w:rsidP="0042039D">
      <w:pPr>
        <w:jc w:val="right"/>
        <w:rPr>
          <w:rFonts w:ascii="Calibri" w:hAnsi="Calibri" w:cs="Calibri"/>
          <w:b/>
          <w:bCs/>
          <w:sz w:val="24"/>
          <w:szCs w:val="24"/>
          <w:rtl/>
          <w:lang w:val="en-US"/>
        </w:rPr>
      </w:pPr>
      <w:r w:rsidRPr="006B6315">
        <w:rPr>
          <w:rFonts w:ascii="Calibri" w:hAnsi="Calibri" w:cs="Calibri"/>
          <w:b/>
          <w:bCs/>
          <w:sz w:val="24"/>
          <w:szCs w:val="24"/>
          <w:rtl/>
          <w:lang w:val="en-US"/>
        </w:rPr>
        <w:lastRenderedPageBreak/>
        <w:t>مدل روسی قدرت تیز</w:t>
      </w:r>
    </w:p>
    <w:p w14:paraId="085F0F03" w14:textId="1BFA1049" w:rsidR="009E356D" w:rsidRPr="006B6315" w:rsidRDefault="009E356D" w:rsidP="000C3E7F">
      <w:pPr>
        <w:jc w:val="right"/>
        <w:rPr>
          <w:rFonts w:ascii="Calibri" w:hAnsi="Calibri" w:cs="Calibri"/>
          <w:sz w:val="24"/>
          <w:szCs w:val="24"/>
          <w:rtl/>
          <w:lang w:val="en-US"/>
        </w:rPr>
      </w:pPr>
      <w:r w:rsidRPr="006B6315">
        <w:rPr>
          <w:rFonts w:ascii="Calibri" w:hAnsi="Calibri" w:cs="Calibri"/>
          <w:sz w:val="24"/>
          <w:szCs w:val="24"/>
          <w:rtl/>
          <w:lang w:val="en-US"/>
        </w:rPr>
        <w:t xml:space="preserve">برای سهولت در توضیح مدل روسی قدرت تیز بخشهایی از </w:t>
      </w:r>
      <w:r w:rsidR="008D7585" w:rsidRPr="006B6315">
        <w:rPr>
          <w:rFonts w:ascii="Calibri" w:hAnsi="Calibri" w:cs="Calibri"/>
          <w:sz w:val="24"/>
          <w:szCs w:val="24"/>
          <w:rtl/>
          <w:lang w:val="en-US"/>
        </w:rPr>
        <w:t>مقاله ای با عنوان "سه پایه در حال سقوط</w:t>
      </w:r>
      <w:r w:rsidR="0091380B" w:rsidRPr="006B6315">
        <w:rPr>
          <w:rFonts w:ascii="Calibri" w:hAnsi="Calibri" w:cs="Calibri"/>
          <w:sz w:val="24"/>
          <w:szCs w:val="24"/>
          <w:rtl/>
          <w:lang w:val="en-US"/>
        </w:rPr>
        <w:t xml:space="preserve"> روسی</w:t>
      </w:r>
      <w:r w:rsidR="008D7585" w:rsidRPr="006B6315">
        <w:rPr>
          <w:rFonts w:ascii="Calibri" w:hAnsi="Calibri" w:cs="Calibri"/>
          <w:sz w:val="24"/>
          <w:szCs w:val="24"/>
          <w:rtl/>
          <w:lang w:val="en-US"/>
        </w:rPr>
        <w:t>"</w:t>
      </w:r>
      <w:r w:rsidR="008D7585" w:rsidRPr="006B6315">
        <w:rPr>
          <w:rStyle w:val="FootnoteReference"/>
          <w:rFonts w:ascii="Calibri" w:hAnsi="Calibri" w:cs="Calibri"/>
          <w:sz w:val="24"/>
          <w:szCs w:val="24"/>
          <w:rtl/>
          <w:lang w:val="en-US"/>
        </w:rPr>
        <w:footnoteReference w:id="4"/>
      </w:r>
      <w:r w:rsidR="008D7585" w:rsidRPr="006B6315">
        <w:rPr>
          <w:rFonts w:ascii="Calibri" w:hAnsi="Calibri" w:cs="Calibri"/>
          <w:sz w:val="24"/>
          <w:szCs w:val="24"/>
          <w:rtl/>
          <w:lang w:val="en-US"/>
        </w:rPr>
        <w:t xml:space="preserve"> مدل روسی قدرت که در در نشریه منافع امریکا انتشار یافته است</w:t>
      </w:r>
      <w:r w:rsidR="00EC30A3" w:rsidRPr="006B6315">
        <w:rPr>
          <w:rFonts w:ascii="Calibri" w:hAnsi="Calibri" w:cs="Calibri"/>
          <w:sz w:val="24"/>
          <w:szCs w:val="24"/>
          <w:rtl/>
          <w:lang w:val="en-US"/>
        </w:rPr>
        <w:t>،</w:t>
      </w:r>
      <w:r w:rsidR="008D7585" w:rsidRPr="006B6315">
        <w:rPr>
          <w:rFonts w:ascii="Calibri" w:hAnsi="Calibri" w:cs="Calibri"/>
          <w:sz w:val="24"/>
          <w:szCs w:val="24"/>
          <w:rtl/>
          <w:lang w:val="en-US"/>
        </w:rPr>
        <w:t xml:space="preserve"> را با توضیحاتی در اختیار خوانندگان قرار</w:t>
      </w:r>
      <w:r w:rsidR="000C3E7F" w:rsidRPr="006B6315">
        <w:rPr>
          <w:rFonts w:ascii="Calibri" w:hAnsi="Calibri" w:cs="Calibri"/>
          <w:sz w:val="24"/>
          <w:szCs w:val="24"/>
          <w:rtl/>
          <w:lang w:val="en-US"/>
        </w:rPr>
        <w:t xml:space="preserve"> </w:t>
      </w:r>
      <w:r w:rsidR="008D7585" w:rsidRPr="006B6315">
        <w:rPr>
          <w:rFonts w:ascii="Calibri" w:hAnsi="Calibri" w:cs="Calibri"/>
          <w:sz w:val="24"/>
          <w:szCs w:val="24"/>
          <w:rtl/>
          <w:lang w:val="en-US"/>
        </w:rPr>
        <w:t xml:space="preserve">می دهیم. در ابتدا باید بار دیگر یادآوری کرد که نبرد سیاسی با هدف ضربه وارد ساختن به دمکراسی غربی توسط سرویس های اطلاعاتی و امنیتی کشورهای روسیه و چین انجام می شود. اجزا و دامنه های </w:t>
      </w:r>
      <w:r w:rsidR="000C3E7F" w:rsidRPr="006B6315">
        <w:rPr>
          <w:rFonts w:ascii="Calibri" w:hAnsi="Calibri" w:cs="Calibri"/>
          <w:sz w:val="24"/>
          <w:szCs w:val="24"/>
          <w:rtl/>
          <w:lang w:val="en-US"/>
        </w:rPr>
        <w:t xml:space="preserve">این نبرد سیاسی نوین پیچیده، چند لایه، و فریبنده است و علاوه بر حوزه </w:t>
      </w:r>
      <w:r w:rsidR="008D7585" w:rsidRPr="006B6315">
        <w:rPr>
          <w:rFonts w:ascii="Calibri" w:hAnsi="Calibri" w:cs="Calibri"/>
          <w:sz w:val="24"/>
          <w:szCs w:val="24"/>
          <w:rtl/>
          <w:lang w:val="en-US"/>
        </w:rPr>
        <w:t>دیپلماسی، جریان</w:t>
      </w:r>
      <w:r w:rsidR="000C3E7F" w:rsidRPr="006B6315">
        <w:rPr>
          <w:rFonts w:ascii="Calibri" w:hAnsi="Calibri" w:cs="Calibri"/>
          <w:sz w:val="24"/>
          <w:szCs w:val="24"/>
          <w:rtl/>
          <w:lang w:val="en-US"/>
        </w:rPr>
        <w:t>ات</w:t>
      </w:r>
      <w:r w:rsidR="008D7585" w:rsidRPr="006B6315">
        <w:rPr>
          <w:rFonts w:ascii="Calibri" w:hAnsi="Calibri" w:cs="Calibri"/>
          <w:sz w:val="24"/>
          <w:szCs w:val="24"/>
          <w:rtl/>
          <w:lang w:val="en-US"/>
        </w:rPr>
        <w:t xml:space="preserve"> سرمایه گذاری</w:t>
      </w:r>
      <w:r w:rsidR="000C3E7F" w:rsidRPr="006B6315">
        <w:rPr>
          <w:rFonts w:ascii="Calibri" w:hAnsi="Calibri" w:cs="Calibri"/>
          <w:sz w:val="24"/>
          <w:szCs w:val="24"/>
          <w:rtl/>
          <w:lang w:val="en-US"/>
        </w:rPr>
        <w:t xml:space="preserve"> های گسترده</w:t>
      </w:r>
      <w:r w:rsidR="008D7585" w:rsidRPr="006B6315">
        <w:rPr>
          <w:rFonts w:ascii="Calibri" w:hAnsi="Calibri" w:cs="Calibri"/>
          <w:sz w:val="24"/>
          <w:szCs w:val="24"/>
          <w:rtl/>
          <w:lang w:val="en-US"/>
        </w:rPr>
        <w:t>، توسعه زیرساخت ها، خرید دارایی های خارجی</w:t>
      </w:r>
      <w:r w:rsidR="000C3E7F" w:rsidRPr="006B6315">
        <w:rPr>
          <w:rFonts w:ascii="Calibri" w:hAnsi="Calibri" w:cs="Calibri"/>
          <w:sz w:val="24"/>
          <w:szCs w:val="24"/>
          <w:rtl/>
          <w:lang w:val="en-US"/>
        </w:rPr>
        <w:t>، قراردادهای مشارکت و تولید مشترک با</w:t>
      </w:r>
      <w:r w:rsidR="008D7585" w:rsidRPr="006B6315">
        <w:rPr>
          <w:rFonts w:ascii="Calibri" w:hAnsi="Calibri" w:cs="Calibri"/>
          <w:sz w:val="24"/>
          <w:szCs w:val="24"/>
          <w:rtl/>
          <w:lang w:val="en-US"/>
        </w:rPr>
        <w:t xml:space="preserve"> رسانه </w:t>
      </w:r>
      <w:r w:rsidR="000C3E7F" w:rsidRPr="006B6315">
        <w:rPr>
          <w:rFonts w:ascii="Calibri" w:hAnsi="Calibri" w:cs="Calibri"/>
          <w:sz w:val="24"/>
          <w:szCs w:val="24"/>
          <w:rtl/>
          <w:lang w:val="en-US"/>
        </w:rPr>
        <w:t>ها،</w:t>
      </w:r>
      <w:r w:rsidR="008D7585" w:rsidRPr="006B6315">
        <w:rPr>
          <w:rFonts w:ascii="Calibri" w:hAnsi="Calibri" w:cs="Calibri"/>
          <w:sz w:val="24"/>
          <w:szCs w:val="24"/>
          <w:rtl/>
          <w:lang w:val="en-US"/>
        </w:rPr>
        <w:t xml:space="preserve"> پردیس های دانشگاه </w:t>
      </w:r>
      <w:r w:rsidR="000C3E7F" w:rsidRPr="006B6315">
        <w:rPr>
          <w:rFonts w:ascii="Calibri" w:hAnsi="Calibri" w:cs="Calibri"/>
          <w:sz w:val="24"/>
          <w:szCs w:val="24"/>
          <w:rtl/>
          <w:lang w:val="en-US"/>
        </w:rPr>
        <w:t xml:space="preserve">ها و محافل علمی را نیز </w:t>
      </w:r>
      <w:r w:rsidR="008D7585" w:rsidRPr="006B6315">
        <w:rPr>
          <w:rFonts w:ascii="Calibri" w:hAnsi="Calibri" w:cs="Calibri"/>
          <w:sz w:val="24"/>
          <w:szCs w:val="24"/>
          <w:rtl/>
          <w:lang w:val="en-US"/>
        </w:rPr>
        <w:t xml:space="preserve">به میدان های نبرد نفوذ و دخالت پنهانی تبدیل </w:t>
      </w:r>
      <w:r w:rsidR="000C3E7F" w:rsidRPr="006B6315">
        <w:rPr>
          <w:rFonts w:ascii="Calibri" w:hAnsi="Calibri" w:cs="Calibri"/>
          <w:sz w:val="24"/>
          <w:szCs w:val="24"/>
          <w:rtl/>
          <w:lang w:val="en-US"/>
        </w:rPr>
        <w:t>ساخته است</w:t>
      </w:r>
      <w:r w:rsidR="008D7585" w:rsidRPr="006B6315">
        <w:rPr>
          <w:rFonts w:ascii="Calibri" w:hAnsi="Calibri" w:cs="Calibri"/>
          <w:sz w:val="24"/>
          <w:szCs w:val="24"/>
          <w:rtl/>
          <w:lang w:val="en-US"/>
        </w:rPr>
        <w:t>.</w:t>
      </w:r>
      <w:r w:rsidR="000C3E7F" w:rsidRPr="006B6315">
        <w:rPr>
          <w:rFonts w:ascii="Calibri" w:hAnsi="Calibri" w:cs="Calibri"/>
          <w:sz w:val="24"/>
          <w:szCs w:val="24"/>
          <w:rtl/>
          <w:lang w:val="en-US"/>
        </w:rPr>
        <w:t xml:space="preserve"> افزون بر این </w:t>
      </w:r>
      <w:r w:rsidR="008D7585" w:rsidRPr="006B6315">
        <w:rPr>
          <w:rFonts w:ascii="Calibri" w:hAnsi="Calibri" w:cs="Calibri"/>
          <w:sz w:val="24"/>
          <w:szCs w:val="24"/>
          <w:rtl/>
          <w:lang w:val="en-US"/>
        </w:rPr>
        <w:t>اشکال تهاجمی تر</w:t>
      </w:r>
      <w:r w:rsidR="000C3E7F" w:rsidRPr="006B6315">
        <w:rPr>
          <w:rFonts w:ascii="Calibri" w:hAnsi="Calibri" w:cs="Calibri"/>
          <w:sz w:val="24"/>
          <w:szCs w:val="24"/>
          <w:rtl/>
          <w:lang w:val="en-US"/>
        </w:rPr>
        <w:t>ی</w:t>
      </w:r>
      <w:r w:rsidR="008D7585" w:rsidRPr="006B6315">
        <w:rPr>
          <w:rFonts w:ascii="Calibri" w:hAnsi="Calibri" w:cs="Calibri"/>
          <w:sz w:val="24"/>
          <w:szCs w:val="24"/>
          <w:rtl/>
          <w:lang w:val="en-US"/>
        </w:rPr>
        <w:t xml:space="preserve"> </w:t>
      </w:r>
      <w:r w:rsidR="000C3E7F" w:rsidRPr="006B6315">
        <w:rPr>
          <w:rFonts w:ascii="Calibri" w:hAnsi="Calibri" w:cs="Calibri"/>
          <w:sz w:val="24"/>
          <w:szCs w:val="24"/>
          <w:rtl/>
          <w:lang w:val="en-US"/>
        </w:rPr>
        <w:t xml:space="preserve">مانند </w:t>
      </w:r>
      <w:r w:rsidR="008D7585" w:rsidRPr="006B6315">
        <w:rPr>
          <w:rFonts w:ascii="Calibri" w:hAnsi="Calibri" w:cs="Calibri"/>
          <w:sz w:val="24"/>
          <w:szCs w:val="24"/>
          <w:rtl/>
          <w:lang w:val="en-US"/>
        </w:rPr>
        <w:t>عملیات جاسوسی ، حملات سایبری</w:t>
      </w:r>
      <w:r w:rsidR="000C3E7F" w:rsidRPr="006B6315">
        <w:rPr>
          <w:rFonts w:ascii="Calibri" w:hAnsi="Calibri" w:cs="Calibri"/>
          <w:sz w:val="24"/>
          <w:szCs w:val="24"/>
          <w:rtl/>
          <w:lang w:val="en-US"/>
        </w:rPr>
        <w:t>،</w:t>
      </w:r>
      <w:r w:rsidR="008D7585" w:rsidRPr="006B6315">
        <w:rPr>
          <w:rFonts w:ascii="Calibri" w:hAnsi="Calibri" w:cs="Calibri"/>
          <w:sz w:val="24"/>
          <w:szCs w:val="24"/>
          <w:rtl/>
          <w:lang w:val="en-US"/>
        </w:rPr>
        <w:t xml:space="preserve"> و سرقت مالکیت معنوی </w:t>
      </w:r>
      <w:r w:rsidR="000C3E7F" w:rsidRPr="006B6315">
        <w:rPr>
          <w:rFonts w:ascii="Calibri" w:hAnsi="Calibri" w:cs="Calibri"/>
          <w:sz w:val="24"/>
          <w:szCs w:val="24"/>
          <w:rtl/>
          <w:lang w:val="en-US"/>
        </w:rPr>
        <w:t xml:space="preserve">را نیز در بر می گیرد. ولی می توان اینگونه لایه های پیچیده اعمال قدرت تیز توسط روسیه را به اختصار به شرح زیر توضیح داد. </w:t>
      </w:r>
    </w:p>
    <w:p w14:paraId="6FF2E8FD" w14:textId="3AF2D4C1" w:rsidR="000C3E7F" w:rsidRPr="006B6315" w:rsidRDefault="000C3E7F" w:rsidP="00997CB5">
      <w:pPr>
        <w:jc w:val="right"/>
        <w:rPr>
          <w:rFonts w:ascii="Calibri" w:hAnsi="Calibri" w:cs="Calibri"/>
          <w:sz w:val="24"/>
          <w:szCs w:val="24"/>
          <w:rtl/>
          <w:lang w:val="en-US"/>
        </w:rPr>
      </w:pPr>
      <w:r w:rsidRPr="006B6315">
        <w:rPr>
          <w:rFonts w:ascii="Calibri" w:hAnsi="Calibri" w:cs="Calibri"/>
          <w:sz w:val="24"/>
          <w:szCs w:val="24"/>
          <w:rtl/>
          <w:lang w:val="en-US"/>
        </w:rPr>
        <w:t>اولین مقوله کاربرد قدرت تیز در نبرد سیاسی مدل روسی</w:t>
      </w:r>
      <w:r w:rsidR="00997CB5" w:rsidRPr="006B6315">
        <w:rPr>
          <w:rFonts w:ascii="Calibri" w:hAnsi="Calibri" w:cs="Calibri"/>
          <w:sz w:val="24"/>
          <w:szCs w:val="24"/>
          <w:rtl/>
          <w:lang w:val="en-US"/>
        </w:rPr>
        <w:t xml:space="preserve"> با دمکراسی ها</w:t>
      </w:r>
      <w:r w:rsidRPr="006B6315">
        <w:rPr>
          <w:rFonts w:ascii="Calibri" w:hAnsi="Calibri" w:cs="Calibri"/>
          <w:sz w:val="24"/>
          <w:szCs w:val="24"/>
          <w:rtl/>
          <w:lang w:val="en-US"/>
        </w:rPr>
        <w:t xml:space="preserve"> </w:t>
      </w:r>
      <w:r w:rsidR="00744241" w:rsidRPr="006B6315">
        <w:rPr>
          <w:rFonts w:ascii="Calibri" w:hAnsi="Calibri" w:cs="Calibri"/>
          <w:sz w:val="24"/>
          <w:szCs w:val="24"/>
          <w:rtl/>
          <w:lang w:val="en-US"/>
        </w:rPr>
        <w:t xml:space="preserve">در برگیرنده </w:t>
      </w:r>
      <w:r w:rsidRPr="006B6315">
        <w:rPr>
          <w:rFonts w:ascii="Calibri" w:hAnsi="Calibri" w:cs="Calibri"/>
          <w:sz w:val="24"/>
          <w:szCs w:val="24"/>
          <w:rtl/>
          <w:lang w:val="en-US"/>
        </w:rPr>
        <w:t xml:space="preserve">انتشار اطلاعات </w:t>
      </w:r>
      <w:r w:rsidR="00997CB5" w:rsidRPr="006B6315">
        <w:rPr>
          <w:rFonts w:ascii="Calibri" w:hAnsi="Calibri" w:cs="Calibri"/>
          <w:sz w:val="24"/>
          <w:szCs w:val="24"/>
          <w:rtl/>
          <w:lang w:val="en-US"/>
        </w:rPr>
        <w:t>نادرست</w:t>
      </w:r>
      <w:r w:rsidR="00744241" w:rsidRPr="006B6315">
        <w:rPr>
          <w:rFonts w:ascii="Calibri" w:hAnsi="Calibri" w:cs="Calibri"/>
          <w:sz w:val="24"/>
          <w:szCs w:val="24"/>
          <w:rtl/>
          <w:lang w:val="en-US"/>
        </w:rPr>
        <w:t xml:space="preserve">، </w:t>
      </w:r>
      <w:r w:rsidR="00997CB5" w:rsidRPr="006B6315">
        <w:rPr>
          <w:rFonts w:ascii="Calibri" w:hAnsi="Calibri" w:cs="Calibri"/>
          <w:sz w:val="24"/>
          <w:szCs w:val="24"/>
          <w:rtl/>
          <w:lang w:val="en-US"/>
        </w:rPr>
        <w:t xml:space="preserve">استفاده مغرضانه از اخبار موجود، دستکاری داده ها و اطلاعات فردی، می باشد. </w:t>
      </w:r>
      <w:r w:rsidR="006728C5" w:rsidRPr="006B6315">
        <w:rPr>
          <w:rFonts w:ascii="Calibri" w:hAnsi="Calibri" w:cs="Calibri"/>
          <w:sz w:val="24"/>
          <w:szCs w:val="24"/>
          <w:lang w:val="en-US"/>
        </w:rPr>
        <w:t xml:space="preserve"> </w:t>
      </w:r>
      <w:r w:rsidRPr="006B6315">
        <w:rPr>
          <w:rFonts w:ascii="Calibri" w:hAnsi="Calibri" w:cs="Calibri"/>
          <w:sz w:val="24"/>
          <w:szCs w:val="24"/>
          <w:rtl/>
          <w:lang w:val="en-US"/>
        </w:rPr>
        <w:t>باشد</w:t>
      </w:r>
      <w:r w:rsidR="00744241" w:rsidRPr="006B6315">
        <w:rPr>
          <w:rFonts w:ascii="Calibri" w:hAnsi="Calibri" w:cs="Calibri"/>
          <w:sz w:val="24"/>
          <w:szCs w:val="24"/>
          <w:rtl/>
          <w:lang w:val="en-US"/>
        </w:rPr>
        <w:t>.</w:t>
      </w:r>
      <w:r w:rsidRPr="006B6315">
        <w:rPr>
          <w:rFonts w:ascii="Calibri" w:hAnsi="Calibri" w:cs="Calibri"/>
          <w:sz w:val="24"/>
          <w:szCs w:val="24"/>
          <w:rtl/>
          <w:lang w:val="en-US"/>
        </w:rPr>
        <w:t xml:space="preserve"> هدف از این گونه اقدامات این است که </w:t>
      </w:r>
      <w:r w:rsidR="00997CB5" w:rsidRPr="006B6315">
        <w:rPr>
          <w:rFonts w:ascii="Calibri" w:hAnsi="Calibri" w:cs="Calibri"/>
          <w:sz w:val="24"/>
          <w:szCs w:val="24"/>
          <w:rtl/>
          <w:lang w:val="en-US"/>
        </w:rPr>
        <w:t xml:space="preserve">آنها می کوشند </w:t>
      </w:r>
      <w:r w:rsidRPr="006B6315">
        <w:rPr>
          <w:rFonts w:ascii="Calibri" w:hAnsi="Calibri" w:cs="Calibri"/>
          <w:sz w:val="24"/>
          <w:szCs w:val="24"/>
          <w:rtl/>
          <w:lang w:val="en-US"/>
        </w:rPr>
        <w:t xml:space="preserve">اعتماد مردم </w:t>
      </w:r>
      <w:r w:rsidR="00997CB5" w:rsidRPr="006B6315">
        <w:rPr>
          <w:rFonts w:ascii="Calibri" w:hAnsi="Calibri" w:cs="Calibri"/>
          <w:sz w:val="24"/>
          <w:szCs w:val="24"/>
          <w:rtl/>
          <w:lang w:val="en-US"/>
        </w:rPr>
        <w:t>به حقوق بشر و</w:t>
      </w:r>
      <w:r w:rsidRPr="006B6315">
        <w:rPr>
          <w:rFonts w:ascii="Calibri" w:hAnsi="Calibri" w:cs="Calibri"/>
          <w:sz w:val="24"/>
          <w:szCs w:val="24"/>
          <w:rtl/>
          <w:lang w:val="en-US"/>
        </w:rPr>
        <w:t xml:space="preserve"> دموکراسی را متزلزل ساخته</w:t>
      </w:r>
      <w:r w:rsidR="00997CB5" w:rsidRPr="006B6315">
        <w:rPr>
          <w:rFonts w:ascii="Calibri" w:hAnsi="Calibri" w:cs="Calibri"/>
          <w:sz w:val="24"/>
          <w:szCs w:val="24"/>
          <w:rtl/>
          <w:lang w:val="en-US"/>
        </w:rPr>
        <w:t xml:space="preserve"> و</w:t>
      </w:r>
      <w:r w:rsidRPr="006B6315">
        <w:rPr>
          <w:rFonts w:ascii="Calibri" w:hAnsi="Calibri" w:cs="Calibri"/>
          <w:sz w:val="24"/>
          <w:szCs w:val="24"/>
          <w:rtl/>
          <w:lang w:val="en-US"/>
        </w:rPr>
        <w:t xml:space="preserve"> </w:t>
      </w:r>
      <w:r w:rsidR="006728C5" w:rsidRPr="006B6315">
        <w:rPr>
          <w:rFonts w:ascii="Calibri" w:hAnsi="Calibri" w:cs="Calibri"/>
          <w:sz w:val="24"/>
          <w:szCs w:val="24"/>
          <w:rtl/>
          <w:lang w:val="en-US"/>
        </w:rPr>
        <w:t>آنها</w:t>
      </w:r>
      <w:r w:rsidRPr="006B6315">
        <w:rPr>
          <w:rFonts w:ascii="Calibri" w:hAnsi="Calibri" w:cs="Calibri"/>
          <w:sz w:val="24"/>
          <w:szCs w:val="24"/>
          <w:rtl/>
          <w:lang w:val="en-US"/>
        </w:rPr>
        <w:t xml:space="preserve"> را دلسرد نمایند تا بتوانند با تکیه و اختلافات </w:t>
      </w:r>
      <w:r w:rsidR="006728C5" w:rsidRPr="006B6315">
        <w:rPr>
          <w:rFonts w:ascii="Calibri" w:hAnsi="Calibri" w:cs="Calibri"/>
          <w:sz w:val="24"/>
          <w:szCs w:val="24"/>
          <w:rtl/>
          <w:lang w:val="en-US"/>
        </w:rPr>
        <w:t>بالقوه ای</w:t>
      </w:r>
      <w:r w:rsidRPr="006B6315">
        <w:rPr>
          <w:rFonts w:ascii="Calibri" w:hAnsi="Calibri" w:cs="Calibri"/>
          <w:sz w:val="24"/>
          <w:szCs w:val="24"/>
          <w:rtl/>
          <w:lang w:val="en-US"/>
        </w:rPr>
        <w:t xml:space="preserve"> که </w:t>
      </w:r>
      <w:r w:rsidR="00744241" w:rsidRPr="006B6315">
        <w:rPr>
          <w:rFonts w:ascii="Calibri" w:hAnsi="Calibri" w:cs="Calibri"/>
          <w:sz w:val="24"/>
          <w:szCs w:val="24"/>
          <w:rtl/>
          <w:lang w:val="en-US"/>
        </w:rPr>
        <w:t>در آن جوامع وجود دارد و رخنه با اندیشه های مردم،</w:t>
      </w:r>
      <w:r w:rsidRPr="006B6315">
        <w:rPr>
          <w:rFonts w:ascii="Calibri" w:hAnsi="Calibri" w:cs="Calibri"/>
          <w:sz w:val="24"/>
          <w:szCs w:val="24"/>
          <w:rtl/>
          <w:lang w:val="en-US"/>
        </w:rPr>
        <w:t xml:space="preserve"> آن جوامع را دچار قطب بندی و تش</w:t>
      </w:r>
      <w:r w:rsidR="00744241" w:rsidRPr="006B6315">
        <w:rPr>
          <w:rFonts w:ascii="Calibri" w:hAnsi="Calibri" w:cs="Calibri"/>
          <w:sz w:val="24"/>
          <w:szCs w:val="24"/>
          <w:rtl/>
          <w:lang w:val="en-US"/>
        </w:rPr>
        <w:t>تت</w:t>
      </w:r>
      <w:r w:rsidRPr="006B6315">
        <w:rPr>
          <w:rFonts w:ascii="Calibri" w:hAnsi="Calibri" w:cs="Calibri"/>
          <w:sz w:val="24"/>
          <w:szCs w:val="24"/>
          <w:rtl/>
          <w:lang w:val="en-US"/>
        </w:rPr>
        <w:t xml:space="preserve"> نمای</w:t>
      </w:r>
      <w:r w:rsidR="00744241" w:rsidRPr="006B6315">
        <w:rPr>
          <w:rFonts w:ascii="Calibri" w:hAnsi="Calibri" w:cs="Calibri"/>
          <w:sz w:val="24"/>
          <w:szCs w:val="24"/>
          <w:rtl/>
          <w:lang w:val="en-US"/>
        </w:rPr>
        <w:t>ند.</w:t>
      </w:r>
      <w:r w:rsidRPr="006B6315">
        <w:rPr>
          <w:rFonts w:ascii="Calibri" w:hAnsi="Calibri" w:cs="Calibri"/>
          <w:sz w:val="24"/>
          <w:szCs w:val="24"/>
          <w:rtl/>
          <w:lang w:val="en-US"/>
        </w:rPr>
        <w:t xml:space="preserve"> به عنوان مثال در سال ۲۰۱۳ </w:t>
      </w:r>
      <w:r w:rsidR="00744241" w:rsidRPr="006B6315">
        <w:rPr>
          <w:rFonts w:ascii="Calibri" w:hAnsi="Calibri" w:cs="Calibri"/>
          <w:sz w:val="24"/>
          <w:szCs w:val="24"/>
          <w:rtl/>
          <w:lang w:val="en-US"/>
        </w:rPr>
        <w:t>در</w:t>
      </w:r>
      <w:r w:rsidRPr="006B6315">
        <w:rPr>
          <w:rFonts w:ascii="Calibri" w:hAnsi="Calibri" w:cs="Calibri"/>
          <w:sz w:val="24"/>
          <w:szCs w:val="24"/>
          <w:rtl/>
          <w:lang w:val="en-US"/>
        </w:rPr>
        <w:t xml:space="preserve"> رسانه‌های روسی خبر</w:t>
      </w:r>
      <w:r w:rsidR="00997CB5" w:rsidRPr="006B6315">
        <w:rPr>
          <w:rFonts w:ascii="Calibri" w:hAnsi="Calibri" w:cs="Calibri"/>
          <w:sz w:val="24"/>
          <w:szCs w:val="24"/>
          <w:rtl/>
          <w:lang w:val="en-US"/>
        </w:rPr>
        <w:t>ی منتشر گشت مبنی براینکه</w:t>
      </w:r>
      <w:r w:rsidRPr="006B6315">
        <w:rPr>
          <w:rFonts w:ascii="Calibri" w:hAnsi="Calibri" w:cs="Calibri"/>
          <w:sz w:val="24"/>
          <w:szCs w:val="24"/>
          <w:rtl/>
          <w:lang w:val="en-US"/>
        </w:rPr>
        <w:t xml:space="preserve"> یک دختر سیزده ساله در آلمان توسط چند مهاجر ربوده و </w:t>
      </w:r>
      <w:r w:rsidR="00744241" w:rsidRPr="006B6315">
        <w:rPr>
          <w:rFonts w:ascii="Calibri" w:hAnsi="Calibri" w:cs="Calibri"/>
          <w:sz w:val="24"/>
          <w:szCs w:val="24"/>
          <w:rtl/>
          <w:lang w:val="en-US"/>
        </w:rPr>
        <w:t xml:space="preserve">مورد </w:t>
      </w:r>
      <w:r w:rsidRPr="006B6315">
        <w:rPr>
          <w:rFonts w:ascii="Calibri" w:hAnsi="Calibri" w:cs="Calibri"/>
          <w:sz w:val="24"/>
          <w:szCs w:val="24"/>
          <w:rtl/>
          <w:lang w:val="en-US"/>
        </w:rPr>
        <w:t xml:space="preserve">تجاوز </w:t>
      </w:r>
      <w:r w:rsidR="00744241" w:rsidRPr="006B6315">
        <w:rPr>
          <w:rFonts w:ascii="Calibri" w:hAnsi="Calibri" w:cs="Calibri"/>
          <w:sz w:val="24"/>
          <w:szCs w:val="24"/>
          <w:rtl/>
          <w:lang w:val="en-US"/>
        </w:rPr>
        <w:t>قرار گرفته</w:t>
      </w:r>
      <w:r w:rsidRPr="006B6315">
        <w:rPr>
          <w:rFonts w:ascii="Calibri" w:hAnsi="Calibri" w:cs="Calibri"/>
          <w:sz w:val="24"/>
          <w:szCs w:val="24"/>
          <w:rtl/>
          <w:lang w:val="en-US"/>
        </w:rPr>
        <w:t xml:space="preserve"> است</w:t>
      </w:r>
      <w:r w:rsidR="00744241" w:rsidRPr="006B6315">
        <w:rPr>
          <w:rFonts w:ascii="Calibri" w:hAnsi="Calibri" w:cs="Calibri"/>
          <w:sz w:val="24"/>
          <w:szCs w:val="24"/>
          <w:rtl/>
          <w:lang w:val="en-US"/>
        </w:rPr>
        <w:t>.</w:t>
      </w:r>
      <w:r w:rsidRPr="006B6315">
        <w:rPr>
          <w:rFonts w:ascii="Calibri" w:hAnsi="Calibri" w:cs="Calibri"/>
          <w:sz w:val="24"/>
          <w:szCs w:val="24"/>
          <w:rtl/>
          <w:lang w:val="en-US"/>
        </w:rPr>
        <w:t xml:space="preserve"> از آن جایی که پلیس آلمان نتوانست</w:t>
      </w:r>
      <w:r w:rsidR="00997CB5" w:rsidRPr="006B6315">
        <w:rPr>
          <w:rFonts w:ascii="Calibri" w:hAnsi="Calibri" w:cs="Calibri"/>
          <w:sz w:val="24"/>
          <w:szCs w:val="24"/>
          <w:rtl/>
          <w:lang w:val="en-US"/>
        </w:rPr>
        <w:t>ه بود</w:t>
      </w:r>
      <w:r w:rsidRPr="006B6315">
        <w:rPr>
          <w:rFonts w:ascii="Calibri" w:hAnsi="Calibri" w:cs="Calibri"/>
          <w:sz w:val="24"/>
          <w:szCs w:val="24"/>
          <w:rtl/>
          <w:lang w:val="en-US"/>
        </w:rPr>
        <w:t xml:space="preserve"> متجاوزان را شناسایی کند</w:t>
      </w:r>
      <w:r w:rsidR="00997CB5" w:rsidRPr="006B6315">
        <w:rPr>
          <w:rFonts w:ascii="Calibri" w:hAnsi="Calibri" w:cs="Calibri"/>
          <w:sz w:val="24"/>
          <w:szCs w:val="24"/>
          <w:rtl/>
          <w:lang w:val="en-US"/>
        </w:rPr>
        <w:t xml:space="preserve">، </w:t>
      </w:r>
      <w:r w:rsidRPr="006B6315">
        <w:rPr>
          <w:rFonts w:ascii="Calibri" w:hAnsi="Calibri" w:cs="Calibri"/>
          <w:sz w:val="24"/>
          <w:szCs w:val="24"/>
          <w:rtl/>
          <w:lang w:val="en-US"/>
        </w:rPr>
        <w:t>رسانه ها</w:t>
      </w:r>
      <w:r w:rsidR="00563219" w:rsidRPr="006B6315">
        <w:rPr>
          <w:rFonts w:ascii="Calibri" w:hAnsi="Calibri" w:cs="Calibri"/>
          <w:sz w:val="24"/>
          <w:szCs w:val="24"/>
          <w:rtl/>
          <w:lang w:val="en-US"/>
        </w:rPr>
        <w:t xml:space="preserve">ی روسی از طریق </w:t>
      </w:r>
      <w:r w:rsidR="00997CB5" w:rsidRPr="006B6315">
        <w:rPr>
          <w:rFonts w:ascii="Calibri" w:hAnsi="Calibri" w:cs="Calibri"/>
          <w:sz w:val="24"/>
          <w:szCs w:val="24"/>
          <w:rtl/>
          <w:lang w:val="en-US"/>
        </w:rPr>
        <w:t xml:space="preserve">استفاده از </w:t>
      </w:r>
      <w:r w:rsidR="00563219" w:rsidRPr="006B6315">
        <w:rPr>
          <w:rFonts w:ascii="Calibri" w:hAnsi="Calibri" w:cs="Calibri"/>
          <w:sz w:val="24"/>
          <w:szCs w:val="24"/>
          <w:rtl/>
          <w:lang w:val="en-US"/>
        </w:rPr>
        <w:t xml:space="preserve">رسانه های اجتماعی مانند شکل دادن به گروههای فیس </w:t>
      </w:r>
      <w:proofErr w:type="spellStart"/>
      <w:r w:rsidR="00563219" w:rsidRPr="006B6315">
        <w:rPr>
          <w:rFonts w:ascii="Calibri" w:hAnsi="Calibri" w:cs="Calibri"/>
          <w:sz w:val="24"/>
          <w:szCs w:val="24"/>
          <w:rtl/>
          <w:lang w:val="en-US"/>
        </w:rPr>
        <w:t>بوکی</w:t>
      </w:r>
      <w:proofErr w:type="spellEnd"/>
      <w:r w:rsidR="00997CB5" w:rsidRPr="006B6315">
        <w:rPr>
          <w:rFonts w:ascii="Calibri" w:hAnsi="Calibri" w:cs="Calibri"/>
          <w:sz w:val="24"/>
          <w:szCs w:val="24"/>
          <w:rtl/>
          <w:lang w:val="en-US"/>
        </w:rPr>
        <w:t>،</w:t>
      </w:r>
      <w:r w:rsidR="00563219" w:rsidRPr="006B6315">
        <w:rPr>
          <w:rFonts w:ascii="Calibri" w:hAnsi="Calibri" w:cs="Calibri"/>
          <w:sz w:val="24"/>
          <w:szCs w:val="24"/>
          <w:rtl/>
          <w:lang w:val="en-US"/>
        </w:rPr>
        <w:t xml:space="preserve"> م</w:t>
      </w:r>
      <w:r w:rsidRPr="006B6315">
        <w:rPr>
          <w:rFonts w:ascii="Calibri" w:hAnsi="Calibri" w:cs="Calibri"/>
          <w:sz w:val="24"/>
          <w:szCs w:val="24"/>
          <w:rtl/>
          <w:lang w:val="en-US"/>
        </w:rPr>
        <w:t xml:space="preserve">وضوع بیشتر دامن زدند تا بتوانند </w:t>
      </w:r>
      <w:r w:rsidR="00744241" w:rsidRPr="006B6315">
        <w:rPr>
          <w:rFonts w:ascii="Calibri" w:hAnsi="Calibri" w:cs="Calibri"/>
          <w:sz w:val="24"/>
          <w:szCs w:val="24"/>
          <w:rtl/>
          <w:lang w:val="en-US"/>
        </w:rPr>
        <w:t>نظر</w:t>
      </w:r>
      <w:r w:rsidRPr="006B6315">
        <w:rPr>
          <w:rFonts w:ascii="Calibri" w:hAnsi="Calibri" w:cs="Calibri"/>
          <w:sz w:val="24"/>
          <w:szCs w:val="24"/>
          <w:rtl/>
          <w:lang w:val="en-US"/>
        </w:rPr>
        <w:t xml:space="preserve"> گروه‌های راستگرای آلمان را </w:t>
      </w:r>
      <w:r w:rsidR="00744241" w:rsidRPr="006B6315">
        <w:rPr>
          <w:rFonts w:ascii="Calibri" w:hAnsi="Calibri" w:cs="Calibri"/>
          <w:sz w:val="24"/>
          <w:szCs w:val="24"/>
          <w:rtl/>
          <w:lang w:val="en-US"/>
        </w:rPr>
        <w:t xml:space="preserve">بر علیه دولت آن کشور </w:t>
      </w:r>
      <w:r w:rsidRPr="006B6315">
        <w:rPr>
          <w:rFonts w:ascii="Calibri" w:hAnsi="Calibri" w:cs="Calibri"/>
          <w:sz w:val="24"/>
          <w:szCs w:val="24"/>
          <w:rtl/>
          <w:lang w:val="en-US"/>
        </w:rPr>
        <w:t>به خود جذب کنند</w:t>
      </w:r>
      <w:r w:rsidR="00744241" w:rsidRPr="006B6315">
        <w:rPr>
          <w:rFonts w:ascii="Calibri" w:hAnsi="Calibri" w:cs="Calibri"/>
          <w:sz w:val="24"/>
          <w:szCs w:val="24"/>
          <w:rtl/>
          <w:lang w:val="en-US"/>
        </w:rPr>
        <w:t>.</w:t>
      </w:r>
      <w:r w:rsidRPr="006B6315">
        <w:rPr>
          <w:rFonts w:ascii="Calibri" w:hAnsi="Calibri" w:cs="Calibri"/>
          <w:sz w:val="24"/>
          <w:szCs w:val="24"/>
          <w:rtl/>
          <w:lang w:val="en-US"/>
        </w:rPr>
        <w:t xml:space="preserve"> بعد از مدتی معلوم شد که این خبر به طور کامل جعلی بوده است</w:t>
      </w:r>
      <w:r w:rsidR="00744241" w:rsidRPr="006B6315">
        <w:rPr>
          <w:rFonts w:ascii="Calibri" w:hAnsi="Calibri" w:cs="Calibri"/>
          <w:sz w:val="24"/>
          <w:szCs w:val="24"/>
          <w:rtl/>
          <w:lang w:val="en-US"/>
        </w:rPr>
        <w:t xml:space="preserve">. </w:t>
      </w:r>
      <w:r w:rsidR="00563219" w:rsidRPr="006B6315">
        <w:rPr>
          <w:rFonts w:ascii="Calibri" w:hAnsi="Calibri" w:cs="Calibri"/>
          <w:sz w:val="24"/>
          <w:szCs w:val="24"/>
          <w:rtl/>
          <w:lang w:val="en-US"/>
        </w:rPr>
        <w:t>هدف</w:t>
      </w:r>
      <w:r w:rsidR="00997CB5" w:rsidRPr="006B6315">
        <w:rPr>
          <w:rFonts w:ascii="Calibri" w:hAnsi="Calibri" w:cs="Calibri"/>
          <w:sz w:val="24"/>
          <w:szCs w:val="24"/>
          <w:rtl/>
          <w:lang w:val="en-US"/>
        </w:rPr>
        <w:t xml:space="preserve"> آنها</w:t>
      </w:r>
      <w:r w:rsidR="00563219" w:rsidRPr="006B6315">
        <w:rPr>
          <w:rFonts w:ascii="Calibri" w:hAnsi="Calibri" w:cs="Calibri"/>
          <w:sz w:val="24"/>
          <w:szCs w:val="24"/>
          <w:rtl/>
          <w:lang w:val="en-US"/>
        </w:rPr>
        <w:t xml:space="preserve"> این بود که به دنبال تصمیم </w:t>
      </w:r>
      <w:proofErr w:type="spellStart"/>
      <w:r w:rsidR="00563219" w:rsidRPr="006B6315">
        <w:rPr>
          <w:rFonts w:ascii="Calibri" w:hAnsi="Calibri" w:cs="Calibri"/>
          <w:sz w:val="24"/>
          <w:szCs w:val="24"/>
          <w:rtl/>
          <w:lang w:val="en-US"/>
        </w:rPr>
        <w:t>آنگلا</w:t>
      </w:r>
      <w:proofErr w:type="spellEnd"/>
      <w:r w:rsidR="00563219" w:rsidRPr="006B6315">
        <w:rPr>
          <w:rFonts w:ascii="Calibri" w:hAnsi="Calibri" w:cs="Calibri"/>
          <w:sz w:val="24"/>
          <w:szCs w:val="24"/>
          <w:rtl/>
          <w:lang w:val="en-US"/>
        </w:rPr>
        <w:t xml:space="preserve"> </w:t>
      </w:r>
      <w:proofErr w:type="spellStart"/>
      <w:r w:rsidR="00563219" w:rsidRPr="006B6315">
        <w:rPr>
          <w:rFonts w:ascii="Calibri" w:hAnsi="Calibri" w:cs="Calibri"/>
          <w:sz w:val="24"/>
          <w:szCs w:val="24"/>
          <w:rtl/>
          <w:lang w:val="en-US"/>
        </w:rPr>
        <w:t>مرکل</w:t>
      </w:r>
      <w:proofErr w:type="spellEnd"/>
      <w:r w:rsidR="00563219" w:rsidRPr="006B6315">
        <w:rPr>
          <w:rFonts w:ascii="Calibri" w:hAnsi="Calibri" w:cs="Calibri"/>
          <w:sz w:val="24"/>
          <w:szCs w:val="24"/>
          <w:rtl/>
          <w:lang w:val="en-US"/>
        </w:rPr>
        <w:t xml:space="preserve"> برای پذیرش کسانی که از جنگ های داخلی سور</w:t>
      </w:r>
      <w:r w:rsidR="00997CB5" w:rsidRPr="006B6315">
        <w:rPr>
          <w:rFonts w:ascii="Calibri" w:hAnsi="Calibri" w:cs="Calibri"/>
          <w:sz w:val="24"/>
          <w:szCs w:val="24"/>
          <w:rtl/>
          <w:lang w:val="en-US"/>
        </w:rPr>
        <w:t>یه</w:t>
      </w:r>
      <w:r w:rsidR="00563219" w:rsidRPr="006B6315">
        <w:rPr>
          <w:rFonts w:ascii="Calibri" w:hAnsi="Calibri" w:cs="Calibri"/>
          <w:sz w:val="24"/>
          <w:szCs w:val="24"/>
          <w:rtl/>
          <w:lang w:val="en-US"/>
        </w:rPr>
        <w:t xml:space="preserve"> فرار کرده بودند، جامعه آلمانی به به سوی دوقطبی شدن بکشانند تا خطر همگرایی اروپا برای روسیه را کاهش دهند. </w:t>
      </w:r>
      <w:r w:rsidR="00744241" w:rsidRPr="006B6315">
        <w:rPr>
          <w:rFonts w:ascii="Calibri" w:hAnsi="Calibri" w:cs="Calibri"/>
          <w:sz w:val="24"/>
          <w:szCs w:val="24"/>
          <w:rtl/>
          <w:lang w:val="en-US"/>
        </w:rPr>
        <w:t xml:space="preserve">منسوب ساختن تظاهرات ناراضیان در شهرهای مختلف در اروپای شرقی سابق به سفارت امریکا از نمونه های دیگری </w:t>
      </w:r>
      <w:r w:rsidR="008A3AE8" w:rsidRPr="006B6315">
        <w:rPr>
          <w:rFonts w:ascii="Calibri" w:hAnsi="Calibri" w:cs="Calibri"/>
          <w:sz w:val="24"/>
          <w:szCs w:val="24"/>
          <w:rtl/>
          <w:lang w:val="en-US"/>
        </w:rPr>
        <w:t>فریب کاری</w:t>
      </w:r>
      <w:r w:rsidR="00744241" w:rsidRPr="006B6315">
        <w:rPr>
          <w:rFonts w:ascii="Calibri" w:hAnsi="Calibri" w:cs="Calibri"/>
          <w:sz w:val="24"/>
          <w:szCs w:val="24"/>
          <w:rtl/>
          <w:lang w:val="en-US"/>
        </w:rPr>
        <w:t xml:space="preserve"> های اطلاعاتی و خبری روسی می باشد. </w:t>
      </w:r>
      <w:r w:rsidR="009F377A" w:rsidRPr="006B6315">
        <w:rPr>
          <w:rFonts w:ascii="Calibri" w:hAnsi="Calibri" w:cs="Calibri"/>
          <w:sz w:val="24"/>
          <w:szCs w:val="24"/>
          <w:rtl/>
          <w:lang w:val="en-US"/>
        </w:rPr>
        <w:t xml:space="preserve">و یا روسها </w:t>
      </w:r>
      <w:r w:rsidR="00997CB5" w:rsidRPr="006B6315">
        <w:rPr>
          <w:rFonts w:ascii="Calibri" w:hAnsi="Calibri" w:cs="Calibri"/>
          <w:sz w:val="24"/>
          <w:szCs w:val="24"/>
          <w:rtl/>
          <w:lang w:val="en-US"/>
        </w:rPr>
        <w:t xml:space="preserve">از چند سال پیش </w:t>
      </w:r>
      <w:r w:rsidR="009F377A" w:rsidRPr="006B6315">
        <w:rPr>
          <w:rFonts w:ascii="Calibri" w:hAnsi="Calibri" w:cs="Calibri"/>
          <w:sz w:val="24"/>
          <w:szCs w:val="24"/>
          <w:rtl/>
          <w:lang w:val="en-US"/>
        </w:rPr>
        <w:t xml:space="preserve">بحران </w:t>
      </w:r>
      <w:r w:rsidR="00D916D6" w:rsidRPr="006B6315">
        <w:rPr>
          <w:rFonts w:ascii="Calibri" w:hAnsi="Calibri" w:cs="Calibri"/>
          <w:sz w:val="24"/>
          <w:szCs w:val="24"/>
          <w:rtl/>
          <w:lang w:val="en-US"/>
        </w:rPr>
        <w:t>اکرائین</w:t>
      </w:r>
      <w:r w:rsidR="009F377A" w:rsidRPr="006B6315">
        <w:rPr>
          <w:rFonts w:ascii="Calibri" w:hAnsi="Calibri" w:cs="Calibri"/>
          <w:sz w:val="24"/>
          <w:szCs w:val="24"/>
          <w:rtl/>
          <w:lang w:val="en-US"/>
        </w:rPr>
        <w:t xml:space="preserve"> را ناشی از برنامه</w:t>
      </w:r>
      <w:r w:rsidR="00997CB5" w:rsidRPr="006B6315">
        <w:rPr>
          <w:rFonts w:ascii="Calibri" w:hAnsi="Calibri" w:cs="Calibri"/>
          <w:sz w:val="24"/>
          <w:szCs w:val="24"/>
          <w:rtl/>
          <w:lang w:val="en-US"/>
        </w:rPr>
        <w:t xml:space="preserve"> </w:t>
      </w:r>
      <w:r w:rsidR="009F377A" w:rsidRPr="006B6315">
        <w:rPr>
          <w:rFonts w:ascii="Calibri" w:hAnsi="Calibri" w:cs="Calibri"/>
          <w:sz w:val="24"/>
          <w:szCs w:val="24"/>
          <w:rtl/>
          <w:lang w:val="en-US"/>
        </w:rPr>
        <w:t>های ناتو می دان</w:t>
      </w:r>
      <w:r w:rsidR="008A3AE8" w:rsidRPr="006B6315">
        <w:rPr>
          <w:rFonts w:ascii="Calibri" w:hAnsi="Calibri" w:cs="Calibri"/>
          <w:sz w:val="24"/>
          <w:szCs w:val="24"/>
          <w:rtl/>
          <w:lang w:val="en-US"/>
        </w:rPr>
        <w:t>س</w:t>
      </w:r>
      <w:r w:rsidR="009F377A" w:rsidRPr="006B6315">
        <w:rPr>
          <w:rFonts w:ascii="Calibri" w:hAnsi="Calibri" w:cs="Calibri"/>
          <w:sz w:val="24"/>
          <w:szCs w:val="24"/>
          <w:rtl/>
          <w:lang w:val="en-US"/>
        </w:rPr>
        <w:t xml:space="preserve">تند. نقش شبکه خبری </w:t>
      </w:r>
      <w:proofErr w:type="spellStart"/>
      <w:r w:rsidR="009F377A" w:rsidRPr="006B6315">
        <w:rPr>
          <w:rFonts w:ascii="Calibri" w:hAnsi="Calibri" w:cs="Calibri"/>
          <w:sz w:val="24"/>
          <w:szCs w:val="24"/>
          <w:rtl/>
          <w:lang w:val="en-US"/>
        </w:rPr>
        <w:t>آ</w:t>
      </w:r>
      <w:r w:rsidR="00D916D6" w:rsidRPr="006B6315">
        <w:rPr>
          <w:rFonts w:ascii="Calibri" w:hAnsi="Calibri" w:cs="Calibri"/>
          <w:sz w:val="24"/>
          <w:szCs w:val="24"/>
          <w:rtl/>
          <w:lang w:val="en-US"/>
        </w:rPr>
        <w:t>ر</w:t>
      </w:r>
      <w:r w:rsidR="009F377A" w:rsidRPr="006B6315">
        <w:rPr>
          <w:rFonts w:ascii="Calibri" w:hAnsi="Calibri" w:cs="Calibri"/>
          <w:sz w:val="24"/>
          <w:szCs w:val="24"/>
          <w:rtl/>
          <w:lang w:val="en-US"/>
        </w:rPr>
        <w:t>تی</w:t>
      </w:r>
      <w:proofErr w:type="spellEnd"/>
      <w:r w:rsidR="009F377A" w:rsidRPr="006B6315">
        <w:rPr>
          <w:rFonts w:ascii="Calibri" w:hAnsi="Calibri" w:cs="Calibri"/>
          <w:sz w:val="24"/>
          <w:szCs w:val="24"/>
          <w:rtl/>
          <w:lang w:val="en-US"/>
        </w:rPr>
        <w:t xml:space="preserve"> روسیه با سرمایه ای معادل با بیش از یک میلیارد دلار در سال ٢٠٢٠ در متشنج ساختن فضای افکار عمومی اروپا را </w:t>
      </w:r>
      <w:r w:rsidR="00D916D6" w:rsidRPr="006B6315">
        <w:rPr>
          <w:rFonts w:ascii="Calibri" w:hAnsi="Calibri" w:cs="Calibri"/>
          <w:sz w:val="24"/>
          <w:szCs w:val="24"/>
          <w:rtl/>
          <w:lang w:val="en-US"/>
        </w:rPr>
        <w:t xml:space="preserve">نیز </w:t>
      </w:r>
      <w:r w:rsidR="009F377A" w:rsidRPr="006B6315">
        <w:rPr>
          <w:rFonts w:ascii="Calibri" w:hAnsi="Calibri" w:cs="Calibri"/>
          <w:sz w:val="24"/>
          <w:szCs w:val="24"/>
          <w:rtl/>
          <w:lang w:val="en-US"/>
        </w:rPr>
        <w:t xml:space="preserve">نمی توان از نظر دور داشت. </w:t>
      </w:r>
      <w:r w:rsidR="00744241" w:rsidRPr="006B6315">
        <w:rPr>
          <w:rFonts w:ascii="Calibri" w:hAnsi="Calibri" w:cs="Calibri"/>
          <w:sz w:val="24"/>
          <w:szCs w:val="24"/>
          <w:rtl/>
          <w:lang w:val="en-US"/>
        </w:rPr>
        <w:t xml:space="preserve">ساختن عناوین جعلی برای افرادی که هرگز صلاحیت دانشگاهی و یا علمی ندارند و از آنان چهره های فرهیخته و علمی ساختن که امروزه در میان هواداران جمهوری اسلامی در خارج از کشور اغلب مشاهده می‌شود، نیز مشابه همان الگوی روسیه عملیات فریب از طریق شبکه های اجتماعی و رسانه ای است. </w:t>
      </w:r>
    </w:p>
    <w:p w14:paraId="328F82F5" w14:textId="5E3D6E79" w:rsidR="00B12486" w:rsidRPr="006B6315" w:rsidRDefault="00B12486" w:rsidP="000C3E7F">
      <w:pPr>
        <w:jc w:val="right"/>
        <w:rPr>
          <w:rFonts w:ascii="Calibri" w:hAnsi="Calibri" w:cs="Calibri"/>
          <w:sz w:val="24"/>
          <w:szCs w:val="24"/>
          <w:rtl/>
          <w:lang w:val="en-US"/>
        </w:rPr>
      </w:pPr>
      <w:r w:rsidRPr="006B6315">
        <w:rPr>
          <w:rFonts w:ascii="Calibri" w:hAnsi="Calibri" w:cs="Calibri"/>
          <w:sz w:val="24"/>
          <w:szCs w:val="24"/>
          <w:rtl/>
          <w:lang w:val="en-US"/>
        </w:rPr>
        <w:t xml:space="preserve">نکته جالب اینکه مرکزیت این گونه اطلاعات از </w:t>
      </w:r>
      <w:r w:rsidR="00B179F3" w:rsidRPr="006B6315">
        <w:rPr>
          <w:rFonts w:ascii="Calibri" w:hAnsi="Calibri" w:cs="Calibri"/>
          <w:sz w:val="24"/>
          <w:szCs w:val="24"/>
          <w:rtl/>
          <w:lang w:val="en-US"/>
        </w:rPr>
        <w:t>سرزمین</w:t>
      </w:r>
      <w:r w:rsidRPr="006B6315">
        <w:rPr>
          <w:rFonts w:ascii="Calibri" w:hAnsi="Calibri" w:cs="Calibri"/>
          <w:sz w:val="24"/>
          <w:szCs w:val="24"/>
          <w:rtl/>
          <w:lang w:val="en-US"/>
        </w:rPr>
        <w:t xml:space="preserve"> روسیه فراتر رفته و به شیوه‌ای </w:t>
      </w:r>
      <w:r w:rsidR="008A3AE8" w:rsidRPr="006B6315">
        <w:rPr>
          <w:rFonts w:ascii="Calibri" w:hAnsi="Calibri" w:cs="Calibri"/>
          <w:sz w:val="24"/>
          <w:szCs w:val="24"/>
          <w:rtl/>
          <w:lang w:val="en-US"/>
        </w:rPr>
        <w:t>غیر متمرکز</w:t>
      </w:r>
      <w:r w:rsidRPr="006B6315">
        <w:rPr>
          <w:rFonts w:ascii="Calibri" w:hAnsi="Calibri" w:cs="Calibri"/>
          <w:sz w:val="24"/>
          <w:szCs w:val="24"/>
          <w:rtl/>
          <w:lang w:val="en-US"/>
        </w:rPr>
        <w:t xml:space="preserve"> در حاشیه های جوامع دموکراتیک و یا در حال گذار قرار گرفته اند</w:t>
      </w:r>
      <w:r w:rsidR="00B179F3" w:rsidRPr="006B6315">
        <w:rPr>
          <w:rFonts w:ascii="Calibri" w:hAnsi="Calibri" w:cs="Calibri"/>
          <w:sz w:val="24"/>
          <w:szCs w:val="24"/>
          <w:rtl/>
          <w:lang w:val="en-US"/>
        </w:rPr>
        <w:t xml:space="preserve"> تا بتوانند</w:t>
      </w:r>
      <w:r w:rsidR="008A3AE8" w:rsidRPr="006B6315">
        <w:rPr>
          <w:rFonts w:ascii="Calibri" w:hAnsi="Calibri" w:cs="Calibri"/>
          <w:sz w:val="24"/>
          <w:szCs w:val="24"/>
          <w:rtl/>
          <w:lang w:val="en-US"/>
        </w:rPr>
        <w:t xml:space="preserve"> </w:t>
      </w:r>
      <w:r w:rsidR="00B179F3" w:rsidRPr="006B6315">
        <w:rPr>
          <w:rFonts w:ascii="Calibri" w:hAnsi="Calibri" w:cs="Calibri"/>
          <w:sz w:val="24"/>
          <w:szCs w:val="24"/>
          <w:rtl/>
          <w:lang w:val="en-US"/>
        </w:rPr>
        <w:t>تاثیر گذاری بیشتری بر شیوه اداره مطلوب دمکراسی ها داشته باشند. به عنوان مثال</w:t>
      </w:r>
      <w:r w:rsidRPr="006B6315">
        <w:rPr>
          <w:rFonts w:ascii="Calibri" w:hAnsi="Calibri" w:cs="Calibri"/>
          <w:sz w:val="24"/>
          <w:szCs w:val="24"/>
          <w:rtl/>
          <w:lang w:val="en-US"/>
        </w:rPr>
        <w:t xml:space="preserve"> آژانس تحقیقات امنیت مستقر در سنت </w:t>
      </w:r>
      <w:r w:rsidR="00D916D6" w:rsidRPr="006B6315">
        <w:rPr>
          <w:rFonts w:ascii="Calibri" w:hAnsi="Calibri" w:cs="Calibri"/>
          <w:sz w:val="24"/>
          <w:szCs w:val="24"/>
          <w:rtl/>
          <w:lang w:val="en-US"/>
        </w:rPr>
        <w:t>پ</w:t>
      </w:r>
      <w:r w:rsidR="008A3AE8" w:rsidRPr="006B6315">
        <w:rPr>
          <w:rFonts w:ascii="Calibri" w:hAnsi="Calibri" w:cs="Calibri"/>
          <w:sz w:val="24"/>
          <w:szCs w:val="24"/>
          <w:rtl/>
          <w:lang w:val="en-US"/>
        </w:rPr>
        <w:t>یترزبورگ</w:t>
      </w:r>
      <w:r w:rsidRPr="006B6315">
        <w:rPr>
          <w:rFonts w:ascii="Calibri" w:hAnsi="Calibri" w:cs="Calibri"/>
          <w:sz w:val="24"/>
          <w:szCs w:val="24"/>
          <w:rtl/>
          <w:lang w:val="en-US"/>
        </w:rPr>
        <w:t xml:space="preserve"> دفاتر خود را به بخش هایی از جهان غرب انتقال داده است و یا </w:t>
      </w:r>
      <w:proofErr w:type="spellStart"/>
      <w:r w:rsidRPr="006B6315">
        <w:rPr>
          <w:rFonts w:ascii="Calibri" w:hAnsi="Calibri" w:cs="Calibri"/>
          <w:sz w:val="24"/>
          <w:szCs w:val="24"/>
          <w:rtl/>
          <w:lang w:val="en-US"/>
        </w:rPr>
        <w:t>تلگرام</w:t>
      </w:r>
      <w:proofErr w:type="spellEnd"/>
      <w:r w:rsidRPr="006B6315">
        <w:rPr>
          <w:rFonts w:ascii="Calibri" w:hAnsi="Calibri" w:cs="Calibri"/>
          <w:sz w:val="24"/>
          <w:szCs w:val="24"/>
          <w:rtl/>
          <w:lang w:val="en-US"/>
        </w:rPr>
        <w:t xml:space="preserve"> که مرکز آن در همان </w:t>
      </w:r>
      <w:r w:rsidR="00B179F3" w:rsidRPr="006B6315">
        <w:rPr>
          <w:rFonts w:ascii="Calibri" w:hAnsi="Calibri" w:cs="Calibri"/>
          <w:sz w:val="24"/>
          <w:szCs w:val="24"/>
          <w:rtl/>
          <w:lang w:val="en-US"/>
        </w:rPr>
        <w:t>شهر</w:t>
      </w:r>
      <w:r w:rsidR="008A3AE8" w:rsidRPr="006B6315">
        <w:rPr>
          <w:rFonts w:ascii="Calibri" w:hAnsi="Calibri" w:cs="Calibri"/>
          <w:sz w:val="24"/>
          <w:szCs w:val="24"/>
          <w:rtl/>
          <w:lang w:val="en-US"/>
        </w:rPr>
        <w:t xml:space="preserve"> </w:t>
      </w:r>
      <w:r w:rsidRPr="006B6315">
        <w:rPr>
          <w:rFonts w:ascii="Calibri" w:hAnsi="Calibri" w:cs="Calibri"/>
          <w:sz w:val="24"/>
          <w:szCs w:val="24"/>
          <w:rtl/>
          <w:lang w:val="en-US"/>
        </w:rPr>
        <w:t>سن پ</w:t>
      </w:r>
      <w:r w:rsidR="008A3AE8" w:rsidRPr="006B6315">
        <w:rPr>
          <w:rFonts w:ascii="Calibri" w:hAnsi="Calibri" w:cs="Calibri"/>
          <w:sz w:val="24"/>
          <w:szCs w:val="24"/>
          <w:rtl/>
          <w:lang w:val="en-US"/>
        </w:rPr>
        <w:t>ی</w:t>
      </w:r>
      <w:r w:rsidRPr="006B6315">
        <w:rPr>
          <w:rFonts w:ascii="Calibri" w:hAnsi="Calibri" w:cs="Calibri"/>
          <w:sz w:val="24"/>
          <w:szCs w:val="24"/>
          <w:rtl/>
          <w:lang w:val="en-US"/>
        </w:rPr>
        <w:t>ترزبورگ قرار دارد</w:t>
      </w:r>
      <w:r w:rsidR="00D916D6" w:rsidRPr="006B6315">
        <w:rPr>
          <w:rFonts w:ascii="Calibri" w:hAnsi="Calibri" w:cs="Calibri"/>
          <w:sz w:val="24"/>
          <w:szCs w:val="24"/>
          <w:rtl/>
          <w:lang w:val="en-US"/>
        </w:rPr>
        <w:t>،</w:t>
      </w:r>
      <w:r w:rsidRPr="006B6315">
        <w:rPr>
          <w:rFonts w:ascii="Calibri" w:hAnsi="Calibri" w:cs="Calibri"/>
          <w:sz w:val="24"/>
          <w:szCs w:val="24"/>
          <w:rtl/>
          <w:lang w:val="en-US"/>
        </w:rPr>
        <w:t xml:space="preserve"> از طریق </w:t>
      </w:r>
      <w:r w:rsidR="008A3AE8" w:rsidRPr="006B6315">
        <w:rPr>
          <w:rFonts w:ascii="Calibri" w:hAnsi="Calibri" w:cs="Calibri"/>
          <w:sz w:val="24"/>
          <w:szCs w:val="24"/>
          <w:rtl/>
          <w:lang w:val="en-US"/>
        </w:rPr>
        <w:t>امارت</w:t>
      </w:r>
      <w:r w:rsidRPr="006B6315">
        <w:rPr>
          <w:rFonts w:ascii="Calibri" w:hAnsi="Calibri" w:cs="Calibri"/>
          <w:sz w:val="24"/>
          <w:szCs w:val="24"/>
          <w:rtl/>
          <w:lang w:val="en-US"/>
        </w:rPr>
        <w:t xml:space="preserve"> متحده عربی مدیریت و سازماندهی می شود</w:t>
      </w:r>
      <w:r w:rsidR="00B179F3" w:rsidRPr="006B6315">
        <w:rPr>
          <w:rFonts w:ascii="Calibri" w:hAnsi="Calibri" w:cs="Calibri"/>
          <w:sz w:val="24"/>
          <w:szCs w:val="24"/>
          <w:rtl/>
          <w:lang w:val="en-US"/>
        </w:rPr>
        <w:t>.</w:t>
      </w:r>
      <w:r w:rsidRPr="006B6315">
        <w:rPr>
          <w:rFonts w:ascii="Calibri" w:hAnsi="Calibri" w:cs="Calibri"/>
          <w:sz w:val="24"/>
          <w:szCs w:val="24"/>
          <w:rtl/>
          <w:lang w:val="en-US"/>
        </w:rPr>
        <w:t xml:space="preserve"> وقتی به کارکرد نوع فعالیت های اطلاعاتی</w:t>
      </w:r>
      <w:r w:rsidR="00B179F3" w:rsidRPr="006B6315">
        <w:rPr>
          <w:rFonts w:ascii="Calibri" w:hAnsi="Calibri" w:cs="Calibri"/>
          <w:sz w:val="24"/>
          <w:szCs w:val="24"/>
          <w:rtl/>
          <w:lang w:val="en-US"/>
        </w:rPr>
        <w:t xml:space="preserve"> روسی در خارج از کشور</w:t>
      </w:r>
      <w:r w:rsidR="008A3AE8" w:rsidRPr="006B6315">
        <w:rPr>
          <w:rFonts w:ascii="Calibri" w:hAnsi="Calibri" w:cs="Calibri"/>
          <w:sz w:val="24"/>
          <w:szCs w:val="24"/>
          <w:rtl/>
          <w:lang w:val="en-US"/>
        </w:rPr>
        <w:t xml:space="preserve"> </w:t>
      </w:r>
      <w:r w:rsidRPr="006B6315">
        <w:rPr>
          <w:rFonts w:ascii="Calibri" w:hAnsi="Calibri" w:cs="Calibri"/>
          <w:sz w:val="24"/>
          <w:szCs w:val="24"/>
          <w:rtl/>
          <w:lang w:val="en-US"/>
        </w:rPr>
        <w:t xml:space="preserve">دقت نماییم </w:t>
      </w:r>
      <w:r w:rsidR="00B179F3" w:rsidRPr="006B6315">
        <w:rPr>
          <w:rFonts w:ascii="Calibri" w:hAnsi="Calibri" w:cs="Calibri"/>
          <w:sz w:val="24"/>
          <w:szCs w:val="24"/>
          <w:rtl/>
          <w:lang w:val="en-US"/>
        </w:rPr>
        <w:t>در می یابیم که روسها</w:t>
      </w:r>
      <w:r w:rsidRPr="006B6315">
        <w:rPr>
          <w:rFonts w:ascii="Calibri" w:hAnsi="Calibri" w:cs="Calibri"/>
          <w:sz w:val="24"/>
          <w:szCs w:val="24"/>
          <w:rtl/>
          <w:lang w:val="en-US"/>
        </w:rPr>
        <w:t xml:space="preserve"> توانستند با</w:t>
      </w:r>
      <w:r w:rsidR="00B179F3" w:rsidRPr="006B6315">
        <w:rPr>
          <w:rFonts w:ascii="Calibri" w:hAnsi="Calibri" w:cs="Calibri"/>
          <w:sz w:val="24"/>
          <w:szCs w:val="24"/>
          <w:rtl/>
          <w:lang w:val="en-US"/>
        </w:rPr>
        <w:t xml:space="preserve"> در اختیار گرفتن اندیشه های ناآگاه مردم در بخشهایی از دمکراسی ها </w:t>
      </w:r>
      <w:r w:rsidRPr="006B6315">
        <w:rPr>
          <w:rFonts w:ascii="Calibri" w:hAnsi="Calibri" w:cs="Calibri"/>
          <w:sz w:val="24"/>
          <w:szCs w:val="24"/>
          <w:rtl/>
          <w:lang w:val="en-US"/>
        </w:rPr>
        <w:t>آنها را به تصمیماتی وادار ‌کن</w:t>
      </w:r>
      <w:r w:rsidR="00B179F3" w:rsidRPr="006B6315">
        <w:rPr>
          <w:rFonts w:ascii="Calibri" w:hAnsi="Calibri" w:cs="Calibri"/>
          <w:sz w:val="24"/>
          <w:szCs w:val="24"/>
          <w:rtl/>
          <w:lang w:val="en-US"/>
        </w:rPr>
        <w:t>ن</w:t>
      </w:r>
      <w:r w:rsidRPr="006B6315">
        <w:rPr>
          <w:rFonts w:ascii="Calibri" w:hAnsi="Calibri" w:cs="Calibri"/>
          <w:sz w:val="24"/>
          <w:szCs w:val="24"/>
          <w:rtl/>
          <w:lang w:val="en-US"/>
        </w:rPr>
        <w:t>د که به زیان دموکراسی تمام شود</w:t>
      </w:r>
      <w:r w:rsidR="00B179F3" w:rsidRPr="006B6315">
        <w:rPr>
          <w:rFonts w:ascii="Calibri" w:hAnsi="Calibri" w:cs="Calibri"/>
          <w:sz w:val="24"/>
          <w:szCs w:val="24"/>
          <w:rtl/>
          <w:lang w:val="en-US"/>
        </w:rPr>
        <w:t>.</w:t>
      </w:r>
      <w:r w:rsidRPr="006B6315">
        <w:rPr>
          <w:rFonts w:ascii="Calibri" w:hAnsi="Calibri" w:cs="Calibri"/>
          <w:sz w:val="24"/>
          <w:szCs w:val="24"/>
          <w:rtl/>
          <w:lang w:val="en-US"/>
        </w:rPr>
        <w:t xml:space="preserve"> سر و صداهایی که در خصوص پیروزی </w:t>
      </w:r>
      <w:proofErr w:type="spellStart"/>
      <w:r w:rsidRPr="006B6315">
        <w:rPr>
          <w:rFonts w:ascii="Calibri" w:hAnsi="Calibri" w:cs="Calibri"/>
          <w:sz w:val="24"/>
          <w:szCs w:val="24"/>
          <w:rtl/>
          <w:lang w:val="en-US"/>
        </w:rPr>
        <w:t>ترامپ</w:t>
      </w:r>
      <w:proofErr w:type="spellEnd"/>
      <w:r w:rsidRPr="006B6315">
        <w:rPr>
          <w:rFonts w:ascii="Calibri" w:hAnsi="Calibri" w:cs="Calibri"/>
          <w:sz w:val="24"/>
          <w:szCs w:val="24"/>
          <w:rtl/>
          <w:lang w:val="en-US"/>
        </w:rPr>
        <w:t xml:space="preserve"> در دوره انتخابات ریاست جمهوری پیشین </w:t>
      </w:r>
      <w:r w:rsidR="00B179F3" w:rsidRPr="006B6315">
        <w:rPr>
          <w:rFonts w:ascii="Calibri" w:hAnsi="Calibri" w:cs="Calibri"/>
          <w:sz w:val="24"/>
          <w:szCs w:val="24"/>
          <w:rtl/>
          <w:lang w:val="en-US"/>
        </w:rPr>
        <w:t xml:space="preserve">مطرح شده </w:t>
      </w:r>
      <w:r w:rsidRPr="006B6315">
        <w:rPr>
          <w:rFonts w:ascii="Calibri" w:hAnsi="Calibri" w:cs="Calibri"/>
          <w:sz w:val="24"/>
          <w:szCs w:val="24"/>
          <w:rtl/>
          <w:lang w:val="en-US"/>
        </w:rPr>
        <w:t>و</w:t>
      </w:r>
      <w:r w:rsidR="00B179F3" w:rsidRPr="006B6315">
        <w:rPr>
          <w:rFonts w:ascii="Calibri" w:hAnsi="Calibri" w:cs="Calibri"/>
          <w:sz w:val="24"/>
          <w:szCs w:val="24"/>
          <w:rtl/>
          <w:lang w:val="en-US"/>
        </w:rPr>
        <w:t xml:space="preserve"> می کوشید</w:t>
      </w:r>
      <w:r w:rsidRPr="006B6315">
        <w:rPr>
          <w:rFonts w:ascii="Calibri" w:hAnsi="Calibri" w:cs="Calibri"/>
          <w:sz w:val="24"/>
          <w:szCs w:val="24"/>
          <w:rtl/>
          <w:lang w:val="en-US"/>
        </w:rPr>
        <w:t xml:space="preserve"> نقش روسیه را در آن توضیح دهد</w:t>
      </w:r>
      <w:r w:rsidR="00B179F3" w:rsidRPr="006B6315">
        <w:rPr>
          <w:rFonts w:ascii="Calibri" w:hAnsi="Calibri" w:cs="Calibri"/>
          <w:sz w:val="24"/>
          <w:szCs w:val="24"/>
          <w:rtl/>
          <w:lang w:val="en-US"/>
        </w:rPr>
        <w:t>،</w:t>
      </w:r>
      <w:r w:rsidRPr="006B6315">
        <w:rPr>
          <w:rFonts w:ascii="Calibri" w:hAnsi="Calibri" w:cs="Calibri"/>
          <w:sz w:val="24"/>
          <w:szCs w:val="24"/>
          <w:rtl/>
          <w:lang w:val="en-US"/>
        </w:rPr>
        <w:t xml:space="preserve"> برخاسته از </w:t>
      </w:r>
      <w:r w:rsidR="00B179F3" w:rsidRPr="006B6315">
        <w:rPr>
          <w:rFonts w:ascii="Calibri" w:hAnsi="Calibri" w:cs="Calibri"/>
          <w:sz w:val="24"/>
          <w:szCs w:val="24"/>
          <w:rtl/>
          <w:lang w:val="en-US"/>
        </w:rPr>
        <w:t xml:space="preserve">نگرانی از </w:t>
      </w:r>
      <w:r w:rsidRPr="006B6315">
        <w:rPr>
          <w:rFonts w:ascii="Calibri" w:hAnsi="Calibri" w:cs="Calibri"/>
          <w:sz w:val="24"/>
          <w:szCs w:val="24"/>
          <w:rtl/>
          <w:lang w:val="en-US"/>
        </w:rPr>
        <w:t>همین</w:t>
      </w:r>
      <w:r w:rsidR="00B179F3" w:rsidRPr="006B6315">
        <w:rPr>
          <w:rFonts w:ascii="Calibri" w:hAnsi="Calibri" w:cs="Calibri"/>
          <w:sz w:val="24"/>
          <w:szCs w:val="24"/>
          <w:rtl/>
          <w:lang w:val="en-US"/>
        </w:rPr>
        <w:t xml:space="preserve"> مدل </w:t>
      </w:r>
      <w:r w:rsidRPr="006B6315">
        <w:rPr>
          <w:rFonts w:ascii="Calibri" w:hAnsi="Calibri" w:cs="Calibri"/>
          <w:sz w:val="24"/>
          <w:szCs w:val="24"/>
          <w:rtl/>
          <w:lang w:val="en-US"/>
        </w:rPr>
        <w:t xml:space="preserve">روسی </w:t>
      </w:r>
      <w:r w:rsidR="00B179F3" w:rsidRPr="006B6315">
        <w:rPr>
          <w:rFonts w:ascii="Calibri" w:hAnsi="Calibri" w:cs="Calibri"/>
          <w:sz w:val="24"/>
          <w:szCs w:val="24"/>
          <w:rtl/>
          <w:lang w:val="en-US"/>
        </w:rPr>
        <w:t xml:space="preserve">نبرد سیاسی </w:t>
      </w:r>
      <w:r w:rsidRPr="006B6315">
        <w:rPr>
          <w:rFonts w:ascii="Calibri" w:hAnsi="Calibri" w:cs="Calibri"/>
          <w:sz w:val="24"/>
          <w:szCs w:val="24"/>
          <w:rtl/>
          <w:lang w:val="en-US"/>
        </w:rPr>
        <w:t>بوده است</w:t>
      </w:r>
      <w:r w:rsidR="00B179F3" w:rsidRPr="006B6315">
        <w:rPr>
          <w:rFonts w:ascii="Calibri" w:hAnsi="Calibri" w:cs="Calibri"/>
          <w:sz w:val="24"/>
          <w:szCs w:val="24"/>
          <w:rtl/>
          <w:lang w:val="en-US"/>
        </w:rPr>
        <w:t xml:space="preserve">. </w:t>
      </w:r>
      <w:r w:rsidRPr="006B6315">
        <w:rPr>
          <w:rFonts w:ascii="Calibri" w:hAnsi="Calibri" w:cs="Calibri"/>
          <w:sz w:val="24"/>
          <w:szCs w:val="24"/>
          <w:rtl/>
          <w:lang w:val="en-US"/>
        </w:rPr>
        <w:t xml:space="preserve"> </w:t>
      </w:r>
      <w:r w:rsidR="00B179F3" w:rsidRPr="006B6315">
        <w:rPr>
          <w:rFonts w:ascii="Calibri" w:hAnsi="Calibri" w:cs="Calibri"/>
          <w:sz w:val="24"/>
          <w:szCs w:val="24"/>
          <w:rtl/>
          <w:lang w:val="en-US"/>
        </w:rPr>
        <w:t>شایان ذکر است</w:t>
      </w:r>
      <w:r w:rsidRPr="006B6315">
        <w:rPr>
          <w:rFonts w:ascii="Calibri" w:hAnsi="Calibri" w:cs="Calibri"/>
          <w:sz w:val="24"/>
          <w:szCs w:val="24"/>
          <w:rtl/>
          <w:lang w:val="en-US"/>
        </w:rPr>
        <w:t xml:space="preserve"> که هر </w:t>
      </w:r>
      <w:r w:rsidRPr="006B6315">
        <w:rPr>
          <w:rFonts w:ascii="Calibri" w:hAnsi="Calibri" w:cs="Calibri"/>
          <w:sz w:val="24"/>
          <w:szCs w:val="24"/>
          <w:rtl/>
          <w:lang w:val="en-US"/>
        </w:rPr>
        <w:lastRenderedPageBreak/>
        <w:t xml:space="preserve">گاه اطلاعات غلط و مخدوش </w:t>
      </w:r>
      <w:r w:rsidR="00B179F3" w:rsidRPr="006B6315">
        <w:rPr>
          <w:rFonts w:ascii="Calibri" w:hAnsi="Calibri" w:cs="Calibri"/>
          <w:sz w:val="24"/>
          <w:szCs w:val="24"/>
          <w:rtl/>
          <w:lang w:val="en-US"/>
        </w:rPr>
        <w:t xml:space="preserve">در نزد افکار عمومی پراکنده </w:t>
      </w:r>
      <w:r w:rsidRPr="006B6315">
        <w:rPr>
          <w:rFonts w:ascii="Calibri" w:hAnsi="Calibri" w:cs="Calibri"/>
          <w:sz w:val="24"/>
          <w:szCs w:val="24"/>
          <w:rtl/>
          <w:lang w:val="en-US"/>
        </w:rPr>
        <w:t>شوند</w:t>
      </w:r>
      <w:r w:rsidR="00B179F3" w:rsidRPr="006B6315">
        <w:rPr>
          <w:rFonts w:ascii="Calibri" w:hAnsi="Calibri" w:cs="Calibri"/>
          <w:sz w:val="24"/>
          <w:szCs w:val="24"/>
          <w:rtl/>
          <w:lang w:val="en-US"/>
        </w:rPr>
        <w:t>،</w:t>
      </w:r>
      <w:r w:rsidRPr="006B6315">
        <w:rPr>
          <w:rFonts w:ascii="Calibri" w:hAnsi="Calibri" w:cs="Calibri"/>
          <w:sz w:val="24"/>
          <w:szCs w:val="24"/>
          <w:rtl/>
          <w:lang w:val="en-US"/>
        </w:rPr>
        <w:t xml:space="preserve"> به سرعت می توانند پایه های دموکراسی یعنی تکثر سیاسی و نیز آزادی اعتقادات و مطبوعات را رو به تحلیل برده و تضعیف نمای</w:t>
      </w:r>
      <w:r w:rsidR="00B179F3" w:rsidRPr="006B6315">
        <w:rPr>
          <w:rFonts w:ascii="Calibri" w:hAnsi="Calibri" w:cs="Calibri"/>
          <w:sz w:val="24"/>
          <w:szCs w:val="24"/>
          <w:rtl/>
          <w:lang w:val="en-US"/>
        </w:rPr>
        <w:t>ن</w:t>
      </w:r>
      <w:r w:rsidRPr="006B6315">
        <w:rPr>
          <w:rFonts w:ascii="Calibri" w:hAnsi="Calibri" w:cs="Calibri"/>
          <w:sz w:val="24"/>
          <w:szCs w:val="24"/>
          <w:rtl/>
          <w:lang w:val="en-US"/>
        </w:rPr>
        <w:t>د</w:t>
      </w:r>
      <w:r w:rsidR="00B179F3" w:rsidRPr="006B6315">
        <w:rPr>
          <w:rFonts w:ascii="Calibri" w:hAnsi="Calibri" w:cs="Calibri"/>
          <w:sz w:val="24"/>
          <w:szCs w:val="24"/>
          <w:rtl/>
          <w:lang w:val="en-US"/>
        </w:rPr>
        <w:t>.</w:t>
      </w:r>
      <w:r w:rsidRPr="006B6315">
        <w:rPr>
          <w:rFonts w:ascii="Calibri" w:hAnsi="Calibri" w:cs="Calibri"/>
          <w:sz w:val="24"/>
          <w:szCs w:val="24"/>
          <w:rtl/>
          <w:lang w:val="en-US"/>
        </w:rPr>
        <w:t xml:space="preserve"> به همین دلیل مدل روسی </w:t>
      </w:r>
      <w:r w:rsidR="00B179F3" w:rsidRPr="006B6315">
        <w:rPr>
          <w:rFonts w:ascii="Calibri" w:hAnsi="Calibri" w:cs="Calibri"/>
          <w:sz w:val="24"/>
          <w:szCs w:val="24"/>
          <w:rtl/>
          <w:lang w:val="en-US"/>
        </w:rPr>
        <w:t xml:space="preserve">نبرد سیاسی از طریق کاربرد قدرت تیز </w:t>
      </w:r>
      <w:r w:rsidRPr="006B6315">
        <w:rPr>
          <w:rFonts w:ascii="Calibri" w:hAnsi="Calibri" w:cs="Calibri"/>
          <w:sz w:val="24"/>
          <w:szCs w:val="24"/>
          <w:rtl/>
          <w:lang w:val="en-US"/>
        </w:rPr>
        <w:t xml:space="preserve">شکل تهاجمی و </w:t>
      </w:r>
      <w:r w:rsidR="00B179F3" w:rsidRPr="006B6315">
        <w:rPr>
          <w:rFonts w:ascii="Calibri" w:hAnsi="Calibri" w:cs="Calibri"/>
          <w:sz w:val="24"/>
          <w:szCs w:val="24"/>
          <w:rtl/>
          <w:lang w:val="en-US"/>
        </w:rPr>
        <w:t xml:space="preserve">گسترده ای به خود گرفته است. این الگوی رفتاری متمرکز و ساماندهی شده توسط سرویس های اطلاعاتی روسی در عمده کشورهای همسایه این کشور و در میان متحدان نزدیک آن مورد استفاده قرار می گیرد تا با انحراف افکار عمومی از موضوعات پایه ای جامعه مانع از فهم صحیح حقایق و شکل گیری نهضت های رهایی بخش گردد. </w:t>
      </w:r>
      <w:r w:rsidR="002851EA" w:rsidRPr="006B6315">
        <w:rPr>
          <w:rFonts w:ascii="Calibri" w:hAnsi="Calibri" w:cs="Calibri"/>
          <w:sz w:val="24"/>
          <w:szCs w:val="24"/>
          <w:rtl/>
          <w:lang w:val="en-US"/>
        </w:rPr>
        <w:t xml:space="preserve">در حقیقت، با اشغال فضای رسانه ای اجتماعی از طریق موضوعاتی که هرگز نمی توانند با حیات سیاسی و اجتماعی واقعی مردم مرتبط باشند، مدل روسی به خوبی توانسته است بخش اعظمی از مردم را به گمراهی و انفعال  بکشاند. </w:t>
      </w:r>
    </w:p>
    <w:p w14:paraId="4E319D0C" w14:textId="33A69295" w:rsidR="002851EA" w:rsidRPr="006B6315" w:rsidRDefault="002851EA" w:rsidP="000C3E7F">
      <w:pPr>
        <w:jc w:val="right"/>
        <w:rPr>
          <w:rFonts w:ascii="Calibri" w:hAnsi="Calibri" w:cs="Calibri"/>
          <w:sz w:val="24"/>
          <w:szCs w:val="24"/>
          <w:rtl/>
          <w:lang w:val="en-US"/>
        </w:rPr>
      </w:pPr>
      <w:r w:rsidRPr="006B6315">
        <w:rPr>
          <w:rFonts w:ascii="Calibri" w:hAnsi="Calibri" w:cs="Calibri"/>
          <w:sz w:val="24"/>
          <w:szCs w:val="24"/>
          <w:rtl/>
          <w:lang w:val="en-US"/>
        </w:rPr>
        <w:t>پولشویی سیاسی از دیگر ابزارهای این نوع نبرد سیاسی بر علیه دموکراسی ها بوده است روزها اغلب با برقراری ارتباطات و تنی و یا حتی ترساندن روزهای مقیم اروپا به ویژه آلمان می‌کوشد تا نفوذ خود را در بافت عمومی و اجتماعی آن کشورها تعمیم دهند. علاوه براین ممکن است که درصدی از عواید حاصل از کسب و کارهای روس های ساکن آن کشورها را به عنوان باج و برای تسهیل در انتقال پول های آنان به کشور مادر از آن خود سازند. تجارت مواد مخدر، الماس، و جواهرات، و نیز قاچاق انسان برای مقاصد آلوده از مواردی دیگری است که این شکل قدرت تیز را تکمیل می کند.</w:t>
      </w:r>
    </w:p>
    <w:p w14:paraId="7720156C" w14:textId="515769D8" w:rsidR="001B258B" w:rsidRPr="006B6315" w:rsidRDefault="001B258B" w:rsidP="000C3E7F">
      <w:pPr>
        <w:jc w:val="right"/>
        <w:rPr>
          <w:rFonts w:ascii="Calibri" w:hAnsi="Calibri" w:cs="Calibri"/>
          <w:sz w:val="24"/>
          <w:szCs w:val="24"/>
          <w:rtl/>
          <w:lang w:val="en-US"/>
        </w:rPr>
      </w:pPr>
      <w:r w:rsidRPr="006B6315">
        <w:rPr>
          <w:rFonts w:ascii="Calibri" w:hAnsi="Calibri" w:cs="Calibri"/>
          <w:sz w:val="24"/>
          <w:szCs w:val="24"/>
          <w:rtl/>
          <w:lang w:val="en-US"/>
        </w:rPr>
        <w:t>نقش نیروی انسانی در عملیات جاسوسی از دیگر ابعاد کاربرد نبرد سیاسی توسط روسیه علیه دموکراسی های غربی است. تفاوتی که میان این نقش و اشکال کلاسیک جاسوسی وجود دارد این است که با استفاده از ابزارهای تکنولوژیکی و اطلاعاتی و با آمیختن آن عملیات جاسوسی با اهداف مسلکی</w:t>
      </w:r>
      <w:r w:rsidR="00D916D6" w:rsidRPr="006B6315">
        <w:rPr>
          <w:rFonts w:ascii="Calibri" w:hAnsi="Calibri" w:cs="Calibri"/>
          <w:sz w:val="24"/>
          <w:szCs w:val="24"/>
          <w:rtl/>
          <w:lang w:val="en-US"/>
        </w:rPr>
        <w:t xml:space="preserve"> (ایدئولوژیک)</w:t>
      </w:r>
      <w:r w:rsidRPr="006B6315">
        <w:rPr>
          <w:rFonts w:ascii="Calibri" w:hAnsi="Calibri" w:cs="Calibri"/>
          <w:sz w:val="24"/>
          <w:szCs w:val="24"/>
          <w:rtl/>
          <w:lang w:val="en-US"/>
        </w:rPr>
        <w:t xml:space="preserve"> آن را پیچیده تر ساخته اند. در این ارتباط و از دیرباز روسها در کشورهای ایتالیا و یا اتریش نفوذ ف</w:t>
      </w:r>
      <w:r w:rsidR="006728C5" w:rsidRPr="006B6315">
        <w:rPr>
          <w:rFonts w:ascii="Calibri" w:hAnsi="Calibri" w:cs="Calibri"/>
          <w:sz w:val="24"/>
          <w:szCs w:val="24"/>
          <w:rtl/>
          <w:lang w:val="en-US"/>
        </w:rPr>
        <w:t>و</w:t>
      </w:r>
      <w:r w:rsidRPr="006B6315">
        <w:rPr>
          <w:rFonts w:ascii="Calibri" w:hAnsi="Calibri" w:cs="Calibri"/>
          <w:sz w:val="24"/>
          <w:szCs w:val="24"/>
          <w:rtl/>
          <w:lang w:val="en-US"/>
        </w:rPr>
        <w:t xml:space="preserve">ق العاده ای داشته و با ثروتمندان این کشورها ارتباطاتی عمیقی برقرار کرده بودند. رقصیدن آقای پوتین با وزیر خارجه اتریش در مراسم عروسی از نمونه های روشن نفوذ </w:t>
      </w:r>
      <w:r w:rsidR="006728C5" w:rsidRPr="006B6315">
        <w:rPr>
          <w:rFonts w:ascii="Calibri" w:hAnsi="Calibri" w:cs="Calibri"/>
          <w:sz w:val="24"/>
          <w:szCs w:val="24"/>
          <w:rtl/>
          <w:lang w:val="en-US"/>
        </w:rPr>
        <w:t>روسها</w:t>
      </w:r>
      <w:r w:rsidRPr="006B6315">
        <w:rPr>
          <w:rFonts w:ascii="Calibri" w:hAnsi="Calibri" w:cs="Calibri"/>
          <w:sz w:val="24"/>
          <w:szCs w:val="24"/>
          <w:rtl/>
          <w:lang w:val="en-US"/>
        </w:rPr>
        <w:t xml:space="preserve"> در</w:t>
      </w:r>
      <w:r w:rsidR="006728C5" w:rsidRPr="006B6315">
        <w:rPr>
          <w:rFonts w:ascii="Calibri" w:hAnsi="Calibri" w:cs="Calibri"/>
          <w:sz w:val="24"/>
          <w:szCs w:val="24"/>
          <w:lang w:val="en-US"/>
        </w:rPr>
        <w:t xml:space="preserve"> </w:t>
      </w:r>
      <w:r w:rsidRPr="006B6315">
        <w:rPr>
          <w:rFonts w:ascii="Calibri" w:hAnsi="Calibri" w:cs="Calibri"/>
          <w:sz w:val="24"/>
          <w:szCs w:val="24"/>
          <w:rtl/>
          <w:lang w:val="en-US"/>
        </w:rPr>
        <w:t>دموکراسی های غربی است.</w:t>
      </w:r>
      <w:r w:rsidR="0071743E" w:rsidRPr="006B6315">
        <w:rPr>
          <w:rStyle w:val="FootnoteReference"/>
          <w:rFonts w:ascii="Calibri" w:hAnsi="Calibri" w:cs="Calibri"/>
          <w:sz w:val="24"/>
          <w:szCs w:val="24"/>
          <w:rtl/>
          <w:lang w:val="en-US"/>
        </w:rPr>
        <w:footnoteReference w:id="5"/>
      </w:r>
      <w:r w:rsidRPr="006B6315">
        <w:rPr>
          <w:rFonts w:ascii="Calibri" w:hAnsi="Calibri" w:cs="Calibri"/>
          <w:sz w:val="24"/>
          <w:szCs w:val="24"/>
          <w:rtl/>
          <w:lang w:val="en-US"/>
        </w:rPr>
        <w:t xml:space="preserve"> همین عملیات جاسوسی ممکن است به کشورهای در حال گذار به دمکراسی نیز بکار گرفته شود. </w:t>
      </w:r>
    </w:p>
    <w:p w14:paraId="185228FC" w14:textId="02C62E09" w:rsidR="002851EA" w:rsidRPr="006B6315" w:rsidRDefault="001B258B" w:rsidP="000C3E7F">
      <w:pPr>
        <w:jc w:val="right"/>
        <w:rPr>
          <w:rFonts w:ascii="Calibri" w:hAnsi="Calibri" w:cs="Calibri"/>
          <w:sz w:val="24"/>
          <w:szCs w:val="24"/>
          <w:rtl/>
          <w:lang w:val="en-US"/>
        </w:rPr>
      </w:pPr>
      <w:r w:rsidRPr="006B6315">
        <w:rPr>
          <w:rFonts w:ascii="Calibri" w:hAnsi="Calibri" w:cs="Calibri"/>
          <w:sz w:val="24"/>
          <w:szCs w:val="24"/>
          <w:rtl/>
          <w:lang w:val="en-US"/>
        </w:rPr>
        <w:t xml:space="preserve">یک مثال می تواند موضوع را بهتر روشن دهد. در سال ۲۰۱۰ در جریان یک عملیات ضد جاسوسی از </w:t>
      </w:r>
      <w:proofErr w:type="spellStart"/>
      <w:r w:rsidRPr="006B6315">
        <w:rPr>
          <w:rFonts w:ascii="Calibri" w:hAnsi="Calibri" w:cs="Calibri"/>
          <w:sz w:val="24"/>
          <w:szCs w:val="24"/>
          <w:rtl/>
          <w:lang w:val="en-US"/>
        </w:rPr>
        <w:t>آنا</w:t>
      </w:r>
      <w:proofErr w:type="spellEnd"/>
      <w:r w:rsidRPr="006B6315">
        <w:rPr>
          <w:rFonts w:ascii="Calibri" w:hAnsi="Calibri" w:cs="Calibri"/>
          <w:sz w:val="24"/>
          <w:szCs w:val="24"/>
          <w:rtl/>
          <w:lang w:val="en-US"/>
        </w:rPr>
        <w:t xml:space="preserve"> </w:t>
      </w:r>
      <w:proofErr w:type="spellStart"/>
      <w:r w:rsidRPr="006B6315">
        <w:rPr>
          <w:rFonts w:ascii="Calibri" w:hAnsi="Calibri" w:cs="Calibri"/>
          <w:sz w:val="24"/>
          <w:szCs w:val="24"/>
          <w:rtl/>
          <w:lang w:val="en-US"/>
        </w:rPr>
        <w:t>چاپمن</w:t>
      </w:r>
      <w:proofErr w:type="spellEnd"/>
      <w:r w:rsidRPr="006B6315">
        <w:rPr>
          <w:rFonts w:ascii="Calibri" w:hAnsi="Calibri" w:cs="Calibri"/>
          <w:sz w:val="24"/>
          <w:szCs w:val="24"/>
          <w:rtl/>
          <w:lang w:val="en-US"/>
        </w:rPr>
        <w:t xml:space="preserve"> که </w:t>
      </w:r>
      <w:r w:rsidR="006728C5" w:rsidRPr="006B6315">
        <w:rPr>
          <w:rFonts w:ascii="Calibri" w:hAnsi="Calibri" w:cs="Calibri"/>
          <w:sz w:val="24"/>
          <w:szCs w:val="24"/>
          <w:rtl/>
          <w:lang w:val="en-US"/>
        </w:rPr>
        <w:t>سر حلقه</w:t>
      </w:r>
      <w:r w:rsidRPr="006B6315">
        <w:rPr>
          <w:rFonts w:ascii="Calibri" w:hAnsi="Calibri" w:cs="Calibri"/>
          <w:sz w:val="24"/>
          <w:szCs w:val="24"/>
          <w:rtl/>
          <w:lang w:val="en-US"/>
        </w:rPr>
        <w:t xml:space="preserve"> گروهی از نفوذی های روسیه با عنوان "حکایات ارواح" فعالیت می کردند دستگیر شد.</w:t>
      </w:r>
      <w:r w:rsidR="0071743E" w:rsidRPr="006B6315">
        <w:rPr>
          <w:rStyle w:val="FootnoteReference"/>
          <w:rFonts w:ascii="Calibri" w:hAnsi="Calibri" w:cs="Calibri"/>
          <w:sz w:val="24"/>
          <w:szCs w:val="24"/>
          <w:rtl/>
          <w:lang w:val="en-US"/>
        </w:rPr>
        <w:footnoteReference w:id="6"/>
      </w:r>
      <w:r w:rsidRPr="006B6315">
        <w:rPr>
          <w:rFonts w:ascii="Calibri" w:hAnsi="Calibri" w:cs="Calibri"/>
          <w:sz w:val="24"/>
          <w:szCs w:val="24"/>
          <w:rtl/>
          <w:lang w:val="en-US"/>
        </w:rPr>
        <w:t xml:space="preserve"> </w:t>
      </w:r>
      <w:r w:rsidR="00AB54A1" w:rsidRPr="006B6315">
        <w:rPr>
          <w:rFonts w:ascii="Calibri" w:hAnsi="Calibri" w:cs="Calibri"/>
          <w:sz w:val="24"/>
          <w:szCs w:val="24"/>
          <w:rtl/>
          <w:lang w:val="en-US"/>
        </w:rPr>
        <w:t>بر خلاف روش های جاسوسی پیشین که در بخش های حیاتی و استراتژیک نظامی و سیاسی رسوخ کرده و عمل می کردند، افرادی که در مشاغل عادی اداری و یا خدماتی بودند، و بیشتر در حومه شهرها زندگی می کر</w:t>
      </w:r>
      <w:r w:rsidR="006728C5" w:rsidRPr="006B6315">
        <w:rPr>
          <w:rFonts w:ascii="Calibri" w:hAnsi="Calibri" w:cs="Calibri"/>
          <w:sz w:val="24"/>
          <w:szCs w:val="24"/>
          <w:rtl/>
          <w:lang w:val="en-US"/>
        </w:rPr>
        <w:t>د</w:t>
      </w:r>
      <w:r w:rsidR="00AB54A1" w:rsidRPr="006B6315">
        <w:rPr>
          <w:rFonts w:ascii="Calibri" w:hAnsi="Calibri" w:cs="Calibri"/>
          <w:sz w:val="24"/>
          <w:szCs w:val="24"/>
          <w:rtl/>
          <w:lang w:val="en-US"/>
        </w:rPr>
        <w:t xml:space="preserve">ند، هدف عملیات جاسوسی چندین ساله بودند. انا </w:t>
      </w:r>
      <w:proofErr w:type="spellStart"/>
      <w:r w:rsidR="00AB54A1" w:rsidRPr="006B6315">
        <w:rPr>
          <w:rFonts w:ascii="Calibri" w:hAnsi="Calibri" w:cs="Calibri"/>
          <w:sz w:val="24"/>
          <w:szCs w:val="24"/>
          <w:rtl/>
          <w:lang w:val="en-US"/>
        </w:rPr>
        <w:t>چاپمن</w:t>
      </w:r>
      <w:proofErr w:type="spellEnd"/>
      <w:r w:rsidR="00AB54A1" w:rsidRPr="006B6315">
        <w:rPr>
          <w:rFonts w:ascii="Calibri" w:hAnsi="Calibri" w:cs="Calibri"/>
          <w:sz w:val="24"/>
          <w:szCs w:val="24"/>
          <w:rtl/>
          <w:lang w:val="en-US"/>
        </w:rPr>
        <w:t xml:space="preserve"> که به خرید و فروش املاک و مستغلات اشتغال داشت به همراه گروه خود توانسته بود نفوذ عمیقی در میان مردم عادی، دانشگاهیان، و یا حتی دست اندرکاران بخش خصوصی و دولتی ایجاد کند. این دستگیری ضربه سنگینی به عملیات نبرد سیاسی روسیه بود. </w:t>
      </w:r>
      <w:proofErr w:type="spellStart"/>
      <w:r w:rsidR="00AB54A1" w:rsidRPr="006B6315">
        <w:rPr>
          <w:rFonts w:ascii="Calibri" w:hAnsi="Calibri" w:cs="Calibri"/>
          <w:sz w:val="24"/>
          <w:szCs w:val="24"/>
          <w:rtl/>
          <w:lang w:val="en-US"/>
        </w:rPr>
        <w:t>آنا</w:t>
      </w:r>
      <w:proofErr w:type="spellEnd"/>
      <w:r w:rsidR="00AB54A1" w:rsidRPr="006B6315">
        <w:rPr>
          <w:rFonts w:ascii="Calibri" w:hAnsi="Calibri" w:cs="Calibri"/>
          <w:sz w:val="24"/>
          <w:szCs w:val="24"/>
          <w:rtl/>
          <w:lang w:val="en-US"/>
        </w:rPr>
        <w:t xml:space="preserve"> بعد از آزادی در روسیه به عنوان مدل لباس زیر زنانه پروژه‌ ای اقتصادی را تاسیس کرد و تبدیل به یک شخصیت تلویزیونی تبدیل شد که همواره از گروه‌های وفادار سیاستهای </w:t>
      </w:r>
      <w:proofErr w:type="spellStart"/>
      <w:r w:rsidR="00AB54A1" w:rsidRPr="006B6315">
        <w:rPr>
          <w:rFonts w:ascii="Calibri" w:hAnsi="Calibri" w:cs="Calibri"/>
          <w:sz w:val="24"/>
          <w:szCs w:val="24"/>
          <w:rtl/>
          <w:lang w:val="en-US"/>
        </w:rPr>
        <w:t>کرملین</w:t>
      </w:r>
      <w:proofErr w:type="spellEnd"/>
      <w:r w:rsidR="00AB54A1" w:rsidRPr="006B6315">
        <w:rPr>
          <w:rFonts w:ascii="Calibri" w:hAnsi="Calibri" w:cs="Calibri"/>
          <w:sz w:val="24"/>
          <w:szCs w:val="24"/>
          <w:rtl/>
          <w:lang w:val="en-US"/>
        </w:rPr>
        <w:t xml:space="preserve"> حمایت می کرد. البته باید تذکر داد که روسها توانسته بودند در سطوح پایین تر اجتماعی نیز افرادی را که در مشاغل خدمات مانند گروه های نظافتچی، تحویل دهند بسته های پستی و یا نامه ها در خدمت خود بگیرند تا بتوانند به شیوه ای ظریف در اعماق افکار عمومی طبقه متوسط و پایین جامعه امریکایی راه یابند.</w:t>
      </w:r>
    </w:p>
    <w:p w14:paraId="3A433130" w14:textId="5C17608E" w:rsidR="008A3AE8" w:rsidRPr="006B6315" w:rsidRDefault="008A3AE8" w:rsidP="000C3E7F">
      <w:pPr>
        <w:jc w:val="right"/>
        <w:rPr>
          <w:rFonts w:ascii="Calibri" w:hAnsi="Calibri" w:cs="Calibri"/>
          <w:sz w:val="24"/>
          <w:szCs w:val="24"/>
          <w:rtl/>
          <w:lang w:val="en-US"/>
        </w:rPr>
      </w:pPr>
      <w:r w:rsidRPr="006B6315">
        <w:rPr>
          <w:rFonts w:ascii="Calibri" w:hAnsi="Calibri" w:cs="Calibri"/>
          <w:sz w:val="24"/>
          <w:szCs w:val="24"/>
          <w:rtl/>
          <w:lang w:val="en-US"/>
        </w:rPr>
        <w:t>نقش مرکزی فدراسیون جهانی روسیه که با ماموریت دانشگاه</w:t>
      </w:r>
      <w:r w:rsidR="00E846AF" w:rsidRPr="006B6315">
        <w:rPr>
          <w:rFonts w:ascii="Calibri" w:hAnsi="Calibri" w:cs="Calibri"/>
          <w:sz w:val="24"/>
          <w:szCs w:val="24"/>
          <w:rtl/>
          <w:lang w:val="en-US"/>
        </w:rPr>
        <w:t>ی در</w:t>
      </w:r>
      <w:r w:rsidRPr="006B6315">
        <w:rPr>
          <w:rFonts w:ascii="Calibri" w:hAnsi="Calibri" w:cs="Calibri"/>
          <w:sz w:val="24"/>
          <w:szCs w:val="24"/>
          <w:rtl/>
          <w:lang w:val="en-US"/>
        </w:rPr>
        <w:t xml:space="preserve"> عملیات نبرد سیاسی مشارکت دارد را نیز نمی‌توان از نظر دور داشت</w:t>
      </w:r>
      <w:r w:rsidR="00E846AF" w:rsidRPr="006B6315">
        <w:rPr>
          <w:rFonts w:ascii="Calibri" w:hAnsi="Calibri" w:cs="Calibri"/>
          <w:sz w:val="24"/>
          <w:szCs w:val="24"/>
          <w:rtl/>
          <w:lang w:val="en-US"/>
        </w:rPr>
        <w:t>. فدراسیون که</w:t>
      </w:r>
      <w:r w:rsidRPr="006B6315">
        <w:rPr>
          <w:rFonts w:ascii="Calibri" w:hAnsi="Calibri" w:cs="Calibri"/>
          <w:sz w:val="24"/>
          <w:szCs w:val="24"/>
          <w:rtl/>
          <w:lang w:val="en-US"/>
        </w:rPr>
        <w:t xml:space="preserve"> در سال ۲۰۰۷ </w:t>
      </w:r>
      <w:r w:rsidR="00E846AF" w:rsidRPr="006B6315">
        <w:rPr>
          <w:rFonts w:ascii="Calibri" w:hAnsi="Calibri" w:cs="Calibri"/>
          <w:sz w:val="24"/>
          <w:szCs w:val="24"/>
          <w:rtl/>
          <w:lang w:val="en-US"/>
        </w:rPr>
        <w:t xml:space="preserve">توسط شخص پوتین راه اندازی شد، به عنوان مثال </w:t>
      </w:r>
      <w:r w:rsidRPr="006B6315">
        <w:rPr>
          <w:rFonts w:ascii="Calibri" w:hAnsi="Calibri" w:cs="Calibri"/>
          <w:sz w:val="24"/>
          <w:szCs w:val="24"/>
          <w:rtl/>
          <w:lang w:val="en-US"/>
        </w:rPr>
        <w:t xml:space="preserve">توانست سه مرکز دانشگاهی در </w:t>
      </w:r>
      <w:proofErr w:type="spellStart"/>
      <w:r w:rsidRPr="006B6315">
        <w:rPr>
          <w:rFonts w:ascii="Calibri" w:hAnsi="Calibri" w:cs="Calibri"/>
          <w:sz w:val="24"/>
          <w:szCs w:val="24"/>
          <w:rtl/>
          <w:lang w:val="en-US"/>
        </w:rPr>
        <w:t>ادینبورگ</w:t>
      </w:r>
      <w:proofErr w:type="spellEnd"/>
      <w:r w:rsidR="00E846AF" w:rsidRPr="006B6315">
        <w:rPr>
          <w:rFonts w:ascii="Calibri" w:hAnsi="Calibri" w:cs="Calibri"/>
          <w:sz w:val="24"/>
          <w:szCs w:val="24"/>
          <w:rtl/>
          <w:lang w:val="en-US"/>
        </w:rPr>
        <w:t>،</w:t>
      </w:r>
      <w:r w:rsidRPr="006B6315">
        <w:rPr>
          <w:rFonts w:ascii="Calibri" w:hAnsi="Calibri" w:cs="Calibri"/>
          <w:sz w:val="24"/>
          <w:szCs w:val="24"/>
          <w:rtl/>
          <w:lang w:val="en-US"/>
        </w:rPr>
        <w:t xml:space="preserve"> آکسفورد</w:t>
      </w:r>
      <w:r w:rsidR="00E846AF" w:rsidRPr="006B6315">
        <w:rPr>
          <w:rFonts w:ascii="Calibri" w:hAnsi="Calibri" w:cs="Calibri"/>
          <w:sz w:val="24"/>
          <w:szCs w:val="24"/>
          <w:rtl/>
          <w:lang w:val="en-US"/>
        </w:rPr>
        <w:t>،</w:t>
      </w:r>
      <w:r w:rsidRPr="006B6315">
        <w:rPr>
          <w:rFonts w:ascii="Calibri" w:hAnsi="Calibri" w:cs="Calibri"/>
          <w:sz w:val="24"/>
          <w:szCs w:val="24"/>
          <w:rtl/>
          <w:lang w:val="en-US"/>
        </w:rPr>
        <w:t xml:space="preserve"> و </w:t>
      </w:r>
      <w:proofErr w:type="spellStart"/>
      <w:r w:rsidRPr="006B6315">
        <w:rPr>
          <w:rFonts w:ascii="Calibri" w:hAnsi="Calibri" w:cs="Calibri"/>
          <w:sz w:val="24"/>
          <w:szCs w:val="24"/>
          <w:rtl/>
          <w:lang w:val="en-US"/>
        </w:rPr>
        <w:t>دورها</w:t>
      </w:r>
      <w:r w:rsidR="00E846AF" w:rsidRPr="006B6315">
        <w:rPr>
          <w:rFonts w:ascii="Calibri" w:hAnsi="Calibri" w:cs="Calibri"/>
          <w:sz w:val="24"/>
          <w:szCs w:val="24"/>
          <w:rtl/>
          <w:lang w:val="en-US"/>
        </w:rPr>
        <w:t>م</w:t>
      </w:r>
      <w:proofErr w:type="spellEnd"/>
      <w:r w:rsidRPr="006B6315">
        <w:rPr>
          <w:rFonts w:ascii="Calibri" w:hAnsi="Calibri" w:cs="Calibri"/>
          <w:sz w:val="24"/>
          <w:szCs w:val="24"/>
          <w:rtl/>
          <w:lang w:val="en-US"/>
        </w:rPr>
        <w:t xml:space="preserve"> انگلستان تاسیس </w:t>
      </w:r>
      <w:r w:rsidR="00E846AF" w:rsidRPr="006B6315">
        <w:rPr>
          <w:rFonts w:ascii="Calibri" w:hAnsi="Calibri" w:cs="Calibri"/>
          <w:sz w:val="24"/>
          <w:szCs w:val="24"/>
          <w:rtl/>
          <w:lang w:val="en-US"/>
        </w:rPr>
        <w:t xml:space="preserve">کند و به سرعت ارتباطات گسترده ای را </w:t>
      </w:r>
      <w:r w:rsidRPr="006B6315">
        <w:rPr>
          <w:rFonts w:ascii="Calibri" w:hAnsi="Calibri" w:cs="Calibri"/>
          <w:sz w:val="24"/>
          <w:szCs w:val="24"/>
          <w:rtl/>
          <w:lang w:val="en-US"/>
        </w:rPr>
        <w:t xml:space="preserve">با محافل دانشگاهی انگلستان </w:t>
      </w:r>
      <w:r w:rsidRPr="006B6315">
        <w:rPr>
          <w:rFonts w:ascii="Calibri" w:hAnsi="Calibri" w:cs="Calibri"/>
          <w:sz w:val="24"/>
          <w:szCs w:val="24"/>
          <w:rtl/>
          <w:lang w:val="en-US"/>
        </w:rPr>
        <w:lastRenderedPageBreak/>
        <w:t xml:space="preserve">برقرار </w:t>
      </w:r>
      <w:r w:rsidR="00E846AF" w:rsidRPr="006B6315">
        <w:rPr>
          <w:rFonts w:ascii="Calibri" w:hAnsi="Calibri" w:cs="Calibri"/>
          <w:sz w:val="24"/>
          <w:szCs w:val="24"/>
          <w:rtl/>
          <w:lang w:val="en-US"/>
        </w:rPr>
        <w:t xml:space="preserve">نماید. </w:t>
      </w:r>
      <w:r w:rsidRPr="006B6315">
        <w:rPr>
          <w:rFonts w:ascii="Calibri" w:hAnsi="Calibri" w:cs="Calibri"/>
          <w:sz w:val="24"/>
          <w:szCs w:val="24"/>
          <w:rtl/>
          <w:lang w:val="en-US"/>
        </w:rPr>
        <w:t xml:space="preserve">ولی این </w:t>
      </w:r>
      <w:r w:rsidR="00E846AF" w:rsidRPr="006B6315">
        <w:rPr>
          <w:rFonts w:ascii="Calibri" w:hAnsi="Calibri" w:cs="Calibri"/>
          <w:sz w:val="24"/>
          <w:szCs w:val="24"/>
          <w:rtl/>
          <w:lang w:val="en-US"/>
        </w:rPr>
        <w:t>نفوذ</w:t>
      </w:r>
      <w:r w:rsidRPr="006B6315">
        <w:rPr>
          <w:rFonts w:ascii="Calibri" w:hAnsi="Calibri" w:cs="Calibri"/>
          <w:sz w:val="24"/>
          <w:szCs w:val="24"/>
          <w:rtl/>
          <w:lang w:val="en-US"/>
        </w:rPr>
        <w:t xml:space="preserve"> ابعاد</w:t>
      </w:r>
      <w:r w:rsidR="00E846AF" w:rsidRPr="006B6315">
        <w:rPr>
          <w:rFonts w:ascii="Calibri" w:hAnsi="Calibri" w:cs="Calibri"/>
          <w:sz w:val="24"/>
          <w:szCs w:val="24"/>
          <w:rtl/>
          <w:lang w:val="en-US"/>
        </w:rPr>
        <w:t xml:space="preserve"> عمیق تری را نیز به خود گرفته است. به عنوان مثال، همان مدل فشار به مراکز انتشارات دانشگاهی که توسط چینی ها دنبال شده بود، مورد توجه روسها هم قرارگرفته است. به عنوان شاهدی بر این مدعا می توان به اثر برجسته ای از یک نویسنده روسی تبار با عنوان "چه کسی مالک روسیه است؟" اشاره کرد که قرار بود توسط انتشارات آکسفورد به چاپ برسد.</w:t>
      </w:r>
      <w:r w:rsidR="00E846AF" w:rsidRPr="006B6315">
        <w:rPr>
          <w:rStyle w:val="FootnoteReference"/>
          <w:rFonts w:ascii="Calibri" w:hAnsi="Calibri" w:cs="Calibri"/>
          <w:sz w:val="24"/>
          <w:szCs w:val="24"/>
          <w:rtl/>
          <w:lang w:val="en-US"/>
        </w:rPr>
        <w:footnoteReference w:id="7"/>
      </w:r>
      <w:r w:rsidR="00E846AF" w:rsidRPr="006B6315">
        <w:rPr>
          <w:rFonts w:ascii="Calibri" w:hAnsi="Calibri" w:cs="Calibri"/>
          <w:sz w:val="24"/>
          <w:szCs w:val="24"/>
          <w:rtl/>
          <w:lang w:val="en-US"/>
        </w:rPr>
        <w:t xml:space="preserve"> ولی در اثر فشارهای روسیه آکسفورد از تعهدات خود سرباز زد. در نهایت این اثر توسط یک ناشر کوچک امریکایی به چاپ رسید.   </w:t>
      </w:r>
    </w:p>
    <w:p w14:paraId="10DDEB38" w14:textId="67867A88" w:rsidR="00B179F3" w:rsidRPr="006B6315" w:rsidRDefault="00646FA3" w:rsidP="000C3E7F">
      <w:pPr>
        <w:jc w:val="right"/>
        <w:rPr>
          <w:rFonts w:ascii="Calibri" w:hAnsi="Calibri" w:cs="Calibri"/>
          <w:sz w:val="24"/>
          <w:szCs w:val="24"/>
          <w:lang w:val="en-US"/>
        </w:rPr>
      </w:pPr>
      <w:r w:rsidRPr="006B6315">
        <w:rPr>
          <w:rFonts w:ascii="Calibri" w:hAnsi="Calibri" w:cs="Calibri"/>
          <w:sz w:val="24"/>
          <w:szCs w:val="24"/>
          <w:rtl/>
          <w:lang w:val="en-US"/>
        </w:rPr>
        <w:t>این گونه اقدامات در فضای پسا</w:t>
      </w:r>
      <w:r w:rsidR="00B16C47" w:rsidRPr="006B6315">
        <w:rPr>
          <w:rFonts w:ascii="Calibri" w:hAnsi="Calibri" w:cs="Calibri"/>
          <w:sz w:val="24"/>
          <w:szCs w:val="24"/>
          <w:rtl/>
          <w:lang w:val="en-US"/>
        </w:rPr>
        <w:t>-</w:t>
      </w:r>
      <w:r w:rsidRPr="006B6315">
        <w:rPr>
          <w:rFonts w:ascii="Calibri" w:hAnsi="Calibri" w:cs="Calibri"/>
          <w:sz w:val="24"/>
          <w:szCs w:val="24"/>
          <w:rtl/>
          <w:lang w:val="en-US"/>
        </w:rPr>
        <w:t>حقیقت جویی</w:t>
      </w:r>
      <w:r w:rsidR="00B16C47" w:rsidRPr="006B6315">
        <w:rPr>
          <w:rFonts w:ascii="Calibri" w:hAnsi="Calibri" w:cs="Calibri"/>
          <w:sz w:val="24"/>
          <w:szCs w:val="24"/>
          <w:rtl/>
          <w:lang w:val="en-US"/>
        </w:rPr>
        <w:t>،</w:t>
      </w:r>
      <w:r w:rsidRPr="006B6315">
        <w:rPr>
          <w:rFonts w:ascii="Calibri" w:hAnsi="Calibri" w:cs="Calibri"/>
          <w:sz w:val="24"/>
          <w:szCs w:val="24"/>
          <w:rtl/>
          <w:lang w:val="en-US"/>
        </w:rPr>
        <w:t xml:space="preserve"> یعنی دورانی که قضاوت مردم احساسات و عواطف و حتی تعصبات بی مورد همراه </w:t>
      </w:r>
      <w:r w:rsidR="00B16C47" w:rsidRPr="006B6315">
        <w:rPr>
          <w:rFonts w:ascii="Calibri" w:hAnsi="Calibri" w:cs="Calibri"/>
          <w:sz w:val="24"/>
          <w:szCs w:val="24"/>
          <w:rtl/>
          <w:lang w:val="en-US"/>
        </w:rPr>
        <w:t>شده است،</w:t>
      </w:r>
      <w:r w:rsidRPr="006B6315">
        <w:rPr>
          <w:rFonts w:ascii="Calibri" w:hAnsi="Calibri" w:cs="Calibri"/>
          <w:sz w:val="24"/>
          <w:szCs w:val="24"/>
          <w:rtl/>
          <w:lang w:val="en-US"/>
        </w:rPr>
        <w:t xml:space="preserve"> کاربرد بهتری می تواند داشته باشد</w:t>
      </w:r>
      <w:r w:rsidR="00B16C47" w:rsidRPr="006B6315">
        <w:rPr>
          <w:rFonts w:ascii="Calibri" w:hAnsi="Calibri" w:cs="Calibri"/>
          <w:sz w:val="24"/>
          <w:szCs w:val="24"/>
          <w:rtl/>
          <w:lang w:val="en-US"/>
        </w:rPr>
        <w:t>.</w:t>
      </w:r>
      <w:r w:rsidRPr="006B6315">
        <w:rPr>
          <w:rFonts w:ascii="Calibri" w:hAnsi="Calibri" w:cs="Calibri"/>
          <w:sz w:val="24"/>
          <w:szCs w:val="24"/>
          <w:rtl/>
          <w:lang w:val="en-US"/>
        </w:rPr>
        <w:t xml:space="preserve"> نظام های سیاسی اقتدار</w:t>
      </w:r>
      <w:r w:rsidR="00B16C47" w:rsidRPr="006B6315">
        <w:rPr>
          <w:rFonts w:ascii="Calibri" w:hAnsi="Calibri" w:cs="Calibri"/>
          <w:sz w:val="24"/>
          <w:szCs w:val="24"/>
          <w:rtl/>
          <w:lang w:val="en-US"/>
        </w:rPr>
        <w:t>گرا</w:t>
      </w:r>
      <w:r w:rsidRPr="006B6315">
        <w:rPr>
          <w:rFonts w:ascii="Calibri" w:hAnsi="Calibri" w:cs="Calibri"/>
          <w:sz w:val="24"/>
          <w:szCs w:val="24"/>
          <w:rtl/>
          <w:lang w:val="en-US"/>
        </w:rPr>
        <w:t xml:space="preserve"> از این موقعیت </w:t>
      </w:r>
      <w:r w:rsidR="00B16C47" w:rsidRPr="006B6315">
        <w:rPr>
          <w:rFonts w:ascii="Calibri" w:hAnsi="Calibri" w:cs="Calibri"/>
          <w:sz w:val="24"/>
          <w:szCs w:val="24"/>
          <w:rtl/>
          <w:lang w:val="en-US"/>
        </w:rPr>
        <w:t>به</w:t>
      </w:r>
      <w:r w:rsidRPr="006B6315">
        <w:rPr>
          <w:rFonts w:ascii="Calibri" w:hAnsi="Calibri" w:cs="Calibri"/>
          <w:sz w:val="24"/>
          <w:szCs w:val="24"/>
          <w:rtl/>
          <w:lang w:val="en-US"/>
        </w:rPr>
        <w:t xml:space="preserve"> بهترین وجه ممکن برای توسعه نفوذ خود استفاده می‌کنند</w:t>
      </w:r>
      <w:r w:rsidR="00B16C47" w:rsidRPr="006B6315">
        <w:rPr>
          <w:rFonts w:ascii="Calibri" w:hAnsi="Calibri" w:cs="Calibri"/>
          <w:sz w:val="24"/>
          <w:szCs w:val="24"/>
          <w:rtl/>
          <w:lang w:val="en-US"/>
        </w:rPr>
        <w:t>.</w:t>
      </w:r>
      <w:r w:rsidRPr="006B6315">
        <w:rPr>
          <w:rFonts w:ascii="Calibri" w:hAnsi="Calibri" w:cs="Calibri"/>
          <w:sz w:val="24"/>
          <w:szCs w:val="24"/>
          <w:rtl/>
          <w:lang w:val="en-US"/>
        </w:rPr>
        <w:t xml:space="preserve"> اینترنت</w:t>
      </w:r>
      <w:r w:rsidR="00B16C47" w:rsidRPr="006B6315">
        <w:rPr>
          <w:rFonts w:ascii="Calibri" w:hAnsi="Calibri" w:cs="Calibri"/>
          <w:sz w:val="24"/>
          <w:szCs w:val="24"/>
          <w:rtl/>
          <w:lang w:val="en-US"/>
        </w:rPr>
        <w:t>،</w:t>
      </w:r>
      <w:r w:rsidRPr="006B6315">
        <w:rPr>
          <w:rFonts w:ascii="Calibri" w:hAnsi="Calibri" w:cs="Calibri"/>
          <w:sz w:val="24"/>
          <w:szCs w:val="24"/>
          <w:rtl/>
          <w:lang w:val="en-US"/>
        </w:rPr>
        <w:t xml:space="preserve"> رسانه ها</w:t>
      </w:r>
      <w:r w:rsidR="00B16C47" w:rsidRPr="006B6315">
        <w:rPr>
          <w:rFonts w:ascii="Calibri" w:hAnsi="Calibri" w:cs="Calibri"/>
          <w:sz w:val="24"/>
          <w:szCs w:val="24"/>
          <w:rtl/>
          <w:lang w:val="en-US"/>
        </w:rPr>
        <w:t xml:space="preserve"> و شبکه های</w:t>
      </w:r>
      <w:r w:rsidRPr="006B6315">
        <w:rPr>
          <w:rFonts w:ascii="Calibri" w:hAnsi="Calibri" w:cs="Calibri"/>
          <w:sz w:val="24"/>
          <w:szCs w:val="24"/>
          <w:rtl/>
          <w:lang w:val="en-US"/>
        </w:rPr>
        <w:t xml:space="preserve"> اجتماعی</w:t>
      </w:r>
      <w:r w:rsidR="00B16C47" w:rsidRPr="006B6315">
        <w:rPr>
          <w:rFonts w:ascii="Calibri" w:hAnsi="Calibri" w:cs="Calibri"/>
          <w:sz w:val="24"/>
          <w:szCs w:val="24"/>
          <w:rtl/>
          <w:lang w:val="en-US"/>
        </w:rPr>
        <w:t>،</w:t>
      </w:r>
      <w:r w:rsidRPr="006B6315">
        <w:rPr>
          <w:rFonts w:ascii="Calibri" w:hAnsi="Calibri" w:cs="Calibri"/>
          <w:sz w:val="24"/>
          <w:szCs w:val="24"/>
          <w:rtl/>
          <w:lang w:val="en-US"/>
        </w:rPr>
        <w:t xml:space="preserve"> </w:t>
      </w:r>
      <w:r w:rsidR="00B16C47" w:rsidRPr="006B6315">
        <w:rPr>
          <w:rFonts w:ascii="Calibri" w:hAnsi="Calibri" w:cs="Calibri"/>
          <w:sz w:val="24"/>
          <w:szCs w:val="24"/>
          <w:rtl/>
          <w:lang w:val="en-US"/>
        </w:rPr>
        <w:t xml:space="preserve">و </w:t>
      </w:r>
      <w:r w:rsidRPr="006B6315">
        <w:rPr>
          <w:rFonts w:ascii="Calibri" w:hAnsi="Calibri" w:cs="Calibri"/>
          <w:sz w:val="24"/>
          <w:szCs w:val="24"/>
          <w:rtl/>
          <w:lang w:val="en-US"/>
        </w:rPr>
        <w:t>بنگاه‌</w:t>
      </w:r>
      <w:r w:rsidR="00B16C47" w:rsidRPr="006B6315">
        <w:rPr>
          <w:rFonts w:ascii="Calibri" w:hAnsi="Calibri" w:cs="Calibri"/>
          <w:sz w:val="24"/>
          <w:szCs w:val="24"/>
          <w:rtl/>
          <w:lang w:val="en-US"/>
        </w:rPr>
        <w:t xml:space="preserve"> </w:t>
      </w:r>
      <w:r w:rsidRPr="006B6315">
        <w:rPr>
          <w:rFonts w:ascii="Calibri" w:hAnsi="Calibri" w:cs="Calibri"/>
          <w:sz w:val="24"/>
          <w:szCs w:val="24"/>
          <w:rtl/>
          <w:lang w:val="en-US"/>
        </w:rPr>
        <w:t>های خبر</w:t>
      </w:r>
      <w:r w:rsidR="00B16C47" w:rsidRPr="006B6315">
        <w:rPr>
          <w:rFonts w:ascii="Calibri" w:hAnsi="Calibri" w:cs="Calibri"/>
          <w:sz w:val="24"/>
          <w:szCs w:val="24"/>
          <w:rtl/>
          <w:lang w:val="en-US"/>
        </w:rPr>
        <w:t xml:space="preserve"> پراکنی</w:t>
      </w:r>
      <w:r w:rsidRPr="006B6315">
        <w:rPr>
          <w:rFonts w:ascii="Calibri" w:hAnsi="Calibri" w:cs="Calibri"/>
          <w:sz w:val="24"/>
          <w:szCs w:val="24"/>
          <w:rtl/>
          <w:lang w:val="en-US"/>
        </w:rPr>
        <w:t xml:space="preserve"> همه نقش مهمی در توفیق آن نظام های سیاسی برای کنترل </w:t>
      </w:r>
      <w:r w:rsidR="00B16C47" w:rsidRPr="006B6315">
        <w:rPr>
          <w:rFonts w:ascii="Calibri" w:hAnsi="Calibri" w:cs="Calibri"/>
          <w:sz w:val="24"/>
          <w:szCs w:val="24"/>
          <w:rtl/>
          <w:lang w:val="en-US"/>
        </w:rPr>
        <w:t xml:space="preserve">اندیشه </w:t>
      </w:r>
      <w:r w:rsidRPr="006B6315">
        <w:rPr>
          <w:rFonts w:ascii="Calibri" w:hAnsi="Calibri" w:cs="Calibri"/>
          <w:sz w:val="24"/>
          <w:szCs w:val="24"/>
          <w:rtl/>
          <w:lang w:val="en-US"/>
        </w:rPr>
        <w:t>و ذهنی مردم ایفا می کنند</w:t>
      </w:r>
      <w:r w:rsidR="00B16C47" w:rsidRPr="006B6315">
        <w:rPr>
          <w:rFonts w:ascii="Calibri" w:hAnsi="Calibri" w:cs="Calibri"/>
          <w:sz w:val="24"/>
          <w:szCs w:val="24"/>
          <w:rtl/>
          <w:lang w:val="en-US"/>
        </w:rPr>
        <w:t>.</w:t>
      </w:r>
      <w:r w:rsidRPr="006B6315">
        <w:rPr>
          <w:rFonts w:ascii="Calibri" w:hAnsi="Calibri" w:cs="Calibri"/>
          <w:sz w:val="24"/>
          <w:szCs w:val="24"/>
          <w:rtl/>
          <w:lang w:val="en-US"/>
        </w:rPr>
        <w:t xml:space="preserve"> طبیعتاً در </w:t>
      </w:r>
      <w:r w:rsidR="00B16C47" w:rsidRPr="006B6315">
        <w:rPr>
          <w:rFonts w:ascii="Calibri" w:hAnsi="Calibri" w:cs="Calibri"/>
          <w:sz w:val="24"/>
          <w:szCs w:val="24"/>
          <w:rtl/>
          <w:lang w:val="en-US"/>
        </w:rPr>
        <w:t>مورد خاص</w:t>
      </w:r>
      <w:r w:rsidRPr="006B6315">
        <w:rPr>
          <w:rFonts w:ascii="Calibri" w:hAnsi="Calibri" w:cs="Calibri"/>
          <w:sz w:val="24"/>
          <w:szCs w:val="24"/>
          <w:rtl/>
          <w:lang w:val="en-US"/>
        </w:rPr>
        <w:t xml:space="preserve"> اروپا</w:t>
      </w:r>
      <w:r w:rsidR="00B16C47" w:rsidRPr="006B6315">
        <w:rPr>
          <w:rFonts w:ascii="Calibri" w:hAnsi="Calibri" w:cs="Calibri"/>
          <w:sz w:val="24"/>
          <w:szCs w:val="24"/>
          <w:rtl/>
          <w:lang w:val="en-US"/>
        </w:rPr>
        <w:t>،</w:t>
      </w:r>
      <w:r w:rsidRPr="006B6315">
        <w:rPr>
          <w:rFonts w:ascii="Calibri" w:hAnsi="Calibri" w:cs="Calibri"/>
          <w:sz w:val="24"/>
          <w:szCs w:val="24"/>
          <w:rtl/>
          <w:lang w:val="en-US"/>
        </w:rPr>
        <w:t xml:space="preserve"> ظهور ناسیونالیسم افراطی</w:t>
      </w:r>
      <w:r w:rsidR="00B16C47" w:rsidRPr="006B6315">
        <w:rPr>
          <w:rFonts w:ascii="Calibri" w:hAnsi="Calibri" w:cs="Calibri"/>
          <w:sz w:val="24"/>
          <w:szCs w:val="24"/>
          <w:rtl/>
          <w:lang w:val="en-US"/>
        </w:rPr>
        <w:t>،</w:t>
      </w:r>
      <w:r w:rsidRPr="006B6315">
        <w:rPr>
          <w:rFonts w:ascii="Calibri" w:hAnsi="Calibri" w:cs="Calibri"/>
          <w:sz w:val="24"/>
          <w:szCs w:val="24"/>
          <w:rtl/>
          <w:lang w:val="en-US"/>
        </w:rPr>
        <w:t xml:space="preserve"> امواج مهاجرتی</w:t>
      </w:r>
      <w:r w:rsidR="00B16C47" w:rsidRPr="006B6315">
        <w:rPr>
          <w:rFonts w:ascii="Calibri" w:hAnsi="Calibri" w:cs="Calibri"/>
          <w:sz w:val="24"/>
          <w:szCs w:val="24"/>
          <w:rtl/>
          <w:lang w:val="en-US"/>
        </w:rPr>
        <w:t>،</w:t>
      </w:r>
      <w:r w:rsidRPr="006B6315">
        <w:rPr>
          <w:rFonts w:ascii="Calibri" w:hAnsi="Calibri" w:cs="Calibri"/>
          <w:sz w:val="24"/>
          <w:szCs w:val="24"/>
          <w:rtl/>
          <w:lang w:val="en-US"/>
        </w:rPr>
        <w:t xml:space="preserve"> خروج انگلستان از از اتحادیه اروپا</w:t>
      </w:r>
      <w:r w:rsidR="00B16C47" w:rsidRPr="006B6315">
        <w:rPr>
          <w:rFonts w:ascii="Calibri" w:hAnsi="Calibri" w:cs="Calibri"/>
          <w:sz w:val="24"/>
          <w:szCs w:val="24"/>
          <w:rtl/>
          <w:lang w:val="en-US"/>
        </w:rPr>
        <w:t>، و</w:t>
      </w:r>
      <w:r w:rsidRPr="006B6315">
        <w:rPr>
          <w:rFonts w:ascii="Calibri" w:hAnsi="Calibri" w:cs="Calibri"/>
          <w:sz w:val="24"/>
          <w:szCs w:val="24"/>
          <w:rtl/>
          <w:lang w:val="en-US"/>
        </w:rPr>
        <w:t xml:space="preserve"> روابط آسیب</w:t>
      </w:r>
      <w:r w:rsidR="00B16C47" w:rsidRPr="006B6315">
        <w:rPr>
          <w:rFonts w:ascii="Calibri" w:hAnsi="Calibri" w:cs="Calibri"/>
          <w:sz w:val="24"/>
          <w:szCs w:val="24"/>
          <w:rtl/>
          <w:lang w:val="en-US"/>
        </w:rPr>
        <w:t xml:space="preserve"> </w:t>
      </w:r>
      <w:r w:rsidRPr="006B6315">
        <w:rPr>
          <w:rFonts w:ascii="Calibri" w:hAnsi="Calibri" w:cs="Calibri"/>
          <w:sz w:val="24"/>
          <w:szCs w:val="24"/>
          <w:rtl/>
          <w:lang w:val="en-US"/>
        </w:rPr>
        <w:t>‌دیده با امریکا بهترین زمینه را برای نفوذ روسیه و چین فراهم آورده ا</w:t>
      </w:r>
      <w:r w:rsidR="00B16C47" w:rsidRPr="006B6315">
        <w:rPr>
          <w:rFonts w:ascii="Calibri" w:hAnsi="Calibri" w:cs="Calibri"/>
          <w:sz w:val="24"/>
          <w:szCs w:val="24"/>
          <w:rtl/>
          <w:lang w:val="en-US"/>
        </w:rPr>
        <w:t>ست.</w:t>
      </w:r>
      <w:r w:rsidRPr="006B6315">
        <w:rPr>
          <w:rFonts w:ascii="Calibri" w:hAnsi="Calibri" w:cs="Calibri"/>
          <w:sz w:val="24"/>
          <w:szCs w:val="24"/>
          <w:rtl/>
          <w:lang w:val="en-US"/>
        </w:rPr>
        <w:t xml:space="preserve"> بی تردید نظام های اقتدارگرا با مشاهده ثبات سیاسی</w:t>
      </w:r>
      <w:r w:rsidR="00B16C47" w:rsidRPr="006B6315">
        <w:rPr>
          <w:rFonts w:ascii="Calibri" w:hAnsi="Calibri" w:cs="Calibri"/>
          <w:sz w:val="24"/>
          <w:szCs w:val="24"/>
          <w:rtl/>
          <w:lang w:val="en-US"/>
        </w:rPr>
        <w:t>،</w:t>
      </w:r>
      <w:r w:rsidRPr="006B6315">
        <w:rPr>
          <w:rFonts w:ascii="Calibri" w:hAnsi="Calibri" w:cs="Calibri"/>
          <w:sz w:val="24"/>
          <w:szCs w:val="24"/>
          <w:rtl/>
          <w:lang w:val="en-US"/>
        </w:rPr>
        <w:t xml:space="preserve"> رفاه</w:t>
      </w:r>
      <w:r w:rsidR="00B16C47" w:rsidRPr="006B6315">
        <w:rPr>
          <w:rFonts w:ascii="Calibri" w:hAnsi="Calibri" w:cs="Calibri"/>
          <w:sz w:val="24"/>
          <w:szCs w:val="24"/>
          <w:rtl/>
          <w:lang w:val="en-US"/>
        </w:rPr>
        <w:t xml:space="preserve"> و</w:t>
      </w:r>
      <w:r w:rsidRPr="006B6315">
        <w:rPr>
          <w:rFonts w:ascii="Calibri" w:hAnsi="Calibri" w:cs="Calibri"/>
          <w:sz w:val="24"/>
          <w:szCs w:val="24"/>
          <w:rtl/>
          <w:lang w:val="en-US"/>
        </w:rPr>
        <w:t xml:space="preserve"> آرامش در دموکراسی ها </w:t>
      </w:r>
      <w:r w:rsidR="0071743E" w:rsidRPr="006B6315">
        <w:rPr>
          <w:rFonts w:ascii="Calibri" w:hAnsi="Calibri" w:cs="Calibri"/>
          <w:sz w:val="24"/>
          <w:szCs w:val="24"/>
          <w:rtl/>
          <w:lang w:val="en-US"/>
        </w:rPr>
        <w:t>نمی</w:t>
      </w:r>
      <w:r w:rsidRPr="006B6315">
        <w:rPr>
          <w:rFonts w:ascii="Calibri" w:hAnsi="Calibri" w:cs="Calibri"/>
          <w:sz w:val="24"/>
          <w:szCs w:val="24"/>
          <w:rtl/>
          <w:lang w:val="en-US"/>
        </w:rPr>
        <w:t>‌توانند در قبال نفوذ این ویژگی هایی دموکراسی به جوامع خود بی تفاوت بمان</w:t>
      </w:r>
      <w:r w:rsidR="0071743E" w:rsidRPr="006B6315">
        <w:rPr>
          <w:rFonts w:ascii="Calibri" w:hAnsi="Calibri" w:cs="Calibri"/>
          <w:sz w:val="24"/>
          <w:szCs w:val="24"/>
          <w:rtl/>
          <w:lang w:val="en-US"/>
        </w:rPr>
        <w:t>ن</w:t>
      </w:r>
      <w:r w:rsidRPr="006B6315">
        <w:rPr>
          <w:rFonts w:ascii="Calibri" w:hAnsi="Calibri" w:cs="Calibri"/>
          <w:sz w:val="24"/>
          <w:szCs w:val="24"/>
          <w:rtl/>
          <w:lang w:val="en-US"/>
        </w:rPr>
        <w:t>د</w:t>
      </w:r>
      <w:r w:rsidR="0071743E" w:rsidRPr="006B6315">
        <w:rPr>
          <w:rFonts w:ascii="Calibri" w:hAnsi="Calibri" w:cs="Calibri"/>
          <w:sz w:val="24"/>
          <w:szCs w:val="24"/>
          <w:rtl/>
          <w:lang w:val="en-US"/>
        </w:rPr>
        <w:t>.</w:t>
      </w:r>
      <w:r w:rsidRPr="006B6315">
        <w:rPr>
          <w:rFonts w:ascii="Calibri" w:hAnsi="Calibri" w:cs="Calibri"/>
          <w:sz w:val="24"/>
          <w:szCs w:val="24"/>
          <w:rtl/>
          <w:lang w:val="en-US"/>
        </w:rPr>
        <w:t xml:space="preserve"> به همین دلیل انواع روش ها </w:t>
      </w:r>
      <w:r w:rsidR="0071743E" w:rsidRPr="006B6315">
        <w:rPr>
          <w:rFonts w:ascii="Calibri" w:hAnsi="Calibri" w:cs="Calibri"/>
          <w:sz w:val="24"/>
          <w:szCs w:val="24"/>
          <w:rtl/>
          <w:lang w:val="en-US"/>
        </w:rPr>
        <w:t>ی مخرب در</w:t>
      </w:r>
      <w:r w:rsidR="006728C5" w:rsidRPr="006B6315">
        <w:rPr>
          <w:rFonts w:ascii="Calibri" w:hAnsi="Calibri" w:cs="Calibri"/>
          <w:sz w:val="24"/>
          <w:szCs w:val="24"/>
          <w:rtl/>
          <w:lang w:val="en-US"/>
        </w:rPr>
        <w:t xml:space="preserve"> </w:t>
      </w:r>
      <w:r w:rsidRPr="006B6315">
        <w:rPr>
          <w:rFonts w:ascii="Calibri" w:hAnsi="Calibri" w:cs="Calibri"/>
          <w:sz w:val="24"/>
          <w:szCs w:val="24"/>
          <w:rtl/>
          <w:lang w:val="en-US"/>
        </w:rPr>
        <w:t>نبرد سیاسی از طریق قدرت تیز را به کار می‌گیر</w:t>
      </w:r>
      <w:r w:rsidR="0071743E" w:rsidRPr="006B6315">
        <w:rPr>
          <w:rFonts w:ascii="Calibri" w:hAnsi="Calibri" w:cs="Calibri"/>
          <w:sz w:val="24"/>
          <w:szCs w:val="24"/>
          <w:rtl/>
          <w:lang w:val="en-US"/>
        </w:rPr>
        <w:t>ند</w:t>
      </w:r>
      <w:r w:rsidRPr="006B6315">
        <w:rPr>
          <w:rFonts w:ascii="Calibri" w:hAnsi="Calibri" w:cs="Calibri"/>
          <w:sz w:val="24"/>
          <w:szCs w:val="24"/>
          <w:rtl/>
          <w:lang w:val="en-US"/>
        </w:rPr>
        <w:t xml:space="preserve"> تا در حقیقت قدرت خویش را از اضمحلال </w:t>
      </w:r>
      <w:r w:rsidR="0071743E" w:rsidRPr="006B6315">
        <w:rPr>
          <w:rFonts w:ascii="Calibri" w:hAnsi="Calibri" w:cs="Calibri"/>
          <w:sz w:val="24"/>
          <w:szCs w:val="24"/>
          <w:rtl/>
          <w:lang w:val="en-US"/>
        </w:rPr>
        <w:t>مصون سازند.</w:t>
      </w:r>
      <w:r w:rsidRPr="006B6315">
        <w:rPr>
          <w:rFonts w:ascii="Calibri" w:hAnsi="Calibri" w:cs="Calibri"/>
          <w:sz w:val="24"/>
          <w:szCs w:val="24"/>
          <w:rtl/>
          <w:lang w:val="en-US"/>
        </w:rPr>
        <w:t xml:space="preserve"> هرگاه به کشورهای در حال توسعه و همجوار روسیه </w:t>
      </w:r>
      <w:r w:rsidR="0071743E" w:rsidRPr="006B6315">
        <w:rPr>
          <w:rFonts w:ascii="Calibri" w:hAnsi="Calibri" w:cs="Calibri"/>
          <w:sz w:val="24"/>
          <w:szCs w:val="24"/>
          <w:rtl/>
          <w:lang w:val="en-US"/>
        </w:rPr>
        <w:t xml:space="preserve">نیز </w:t>
      </w:r>
      <w:r w:rsidRPr="006B6315">
        <w:rPr>
          <w:rFonts w:ascii="Calibri" w:hAnsi="Calibri" w:cs="Calibri"/>
          <w:sz w:val="24"/>
          <w:szCs w:val="24"/>
          <w:rtl/>
          <w:lang w:val="en-US"/>
        </w:rPr>
        <w:t>نگاه کنیم در می</w:t>
      </w:r>
      <w:r w:rsidR="0071743E" w:rsidRPr="006B6315">
        <w:rPr>
          <w:rFonts w:ascii="Calibri" w:hAnsi="Calibri" w:cs="Calibri"/>
          <w:sz w:val="24"/>
          <w:szCs w:val="24"/>
          <w:rtl/>
          <w:lang w:val="en-US"/>
        </w:rPr>
        <w:t xml:space="preserve"> ی</w:t>
      </w:r>
      <w:r w:rsidRPr="006B6315">
        <w:rPr>
          <w:rFonts w:ascii="Calibri" w:hAnsi="Calibri" w:cs="Calibri"/>
          <w:sz w:val="24"/>
          <w:szCs w:val="24"/>
          <w:rtl/>
          <w:lang w:val="en-US"/>
        </w:rPr>
        <w:t xml:space="preserve">ابیم که احساس خطر از بابت تحولات این گونه جوامع به سوی دموکراسی خواهی </w:t>
      </w:r>
      <w:r w:rsidR="0071743E" w:rsidRPr="006B6315">
        <w:rPr>
          <w:rFonts w:ascii="Calibri" w:hAnsi="Calibri" w:cs="Calibri"/>
          <w:sz w:val="24"/>
          <w:szCs w:val="24"/>
          <w:rtl/>
          <w:lang w:val="en-US"/>
        </w:rPr>
        <w:t xml:space="preserve">و </w:t>
      </w:r>
      <w:r w:rsidRPr="006B6315">
        <w:rPr>
          <w:rFonts w:ascii="Calibri" w:hAnsi="Calibri" w:cs="Calibri"/>
          <w:sz w:val="24"/>
          <w:szCs w:val="24"/>
          <w:rtl/>
          <w:lang w:val="en-US"/>
        </w:rPr>
        <w:t>آزادی طلبی</w:t>
      </w:r>
      <w:r w:rsidR="0071743E" w:rsidRPr="006B6315">
        <w:rPr>
          <w:rFonts w:ascii="Calibri" w:hAnsi="Calibri" w:cs="Calibri"/>
          <w:sz w:val="24"/>
          <w:szCs w:val="24"/>
          <w:rtl/>
          <w:lang w:val="en-US"/>
        </w:rPr>
        <w:t>،</w:t>
      </w:r>
      <w:r w:rsidRPr="006B6315">
        <w:rPr>
          <w:rFonts w:ascii="Calibri" w:hAnsi="Calibri" w:cs="Calibri"/>
          <w:sz w:val="24"/>
          <w:szCs w:val="24"/>
          <w:rtl/>
          <w:lang w:val="en-US"/>
        </w:rPr>
        <w:t xml:space="preserve"> روسیه را وا می دارد تا همان نفوذ </w:t>
      </w:r>
      <w:r w:rsidR="0071743E" w:rsidRPr="006B6315">
        <w:rPr>
          <w:rFonts w:ascii="Calibri" w:hAnsi="Calibri" w:cs="Calibri"/>
          <w:sz w:val="24"/>
          <w:szCs w:val="24"/>
          <w:rtl/>
          <w:lang w:val="en-US"/>
        </w:rPr>
        <w:t xml:space="preserve">خویش </w:t>
      </w:r>
      <w:r w:rsidRPr="006B6315">
        <w:rPr>
          <w:rFonts w:ascii="Calibri" w:hAnsi="Calibri" w:cs="Calibri"/>
          <w:sz w:val="24"/>
          <w:szCs w:val="24"/>
          <w:rtl/>
          <w:lang w:val="en-US"/>
        </w:rPr>
        <w:t>را برای جلوگیری از استقرار حکومت های مردمی در این کشورها به کار گیرند</w:t>
      </w:r>
      <w:r w:rsidR="0071743E" w:rsidRPr="006B6315">
        <w:rPr>
          <w:rFonts w:ascii="Calibri" w:hAnsi="Calibri" w:cs="Calibri"/>
          <w:sz w:val="24"/>
          <w:szCs w:val="24"/>
          <w:rtl/>
          <w:lang w:val="en-US"/>
        </w:rPr>
        <w:t>.</w:t>
      </w:r>
      <w:r w:rsidRPr="006B6315">
        <w:rPr>
          <w:rFonts w:ascii="Calibri" w:hAnsi="Calibri" w:cs="Calibri"/>
          <w:sz w:val="24"/>
          <w:szCs w:val="24"/>
          <w:rtl/>
          <w:lang w:val="en-US"/>
        </w:rPr>
        <w:t xml:space="preserve"> در پایان مناسب است خواندن کتابی با عنوان </w:t>
      </w:r>
      <w:r w:rsidRPr="006B6315">
        <w:rPr>
          <w:rFonts w:ascii="Calibri" w:hAnsi="Calibri" w:cs="Calibri"/>
          <w:i/>
          <w:iCs/>
          <w:sz w:val="24"/>
          <w:szCs w:val="24"/>
          <w:rtl/>
          <w:lang w:val="en-US"/>
        </w:rPr>
        <w:t xml:space="preserve">دموکراسی </w:t>
      </w:r>
      <w:r w:rsidR="0071743E" w:rsidRPr="006B6315">
        <w:rPr>
          <w:rFonts w:ascii="Calibri" w:hAnsi="Calibri" w:cs="Calibri"/>
          <w:i/>
          <w:iCs/>
          <w:sz w:val="24"/>
          <w:szCs w:val="24"/>
          <w:rtl/>
          <w:lang w:val="en-US"/>
        </w:rPr>
        <w:t xml:space="preserve">ها </w:t>
      </w:r>
      <w:r w:rsidRPr="006B6315">
        <w:rPr>
          <w:rFonts w:ascii="Calibri" w:hAnsi="Calibri" w:cs="Calibri"/>
          <w:i/>
          <w:iCs/>
          <w:sz w:val="24"/>
          <w:szCs w:val="24"/>
          <w:rtl/>
          <w:lang w:val="en-US"/>
        </w:rPr>
        <w:t>و رژیم</w:t>
      </w:r>
      <w:r w:rsidR="0071743E" w:rsidRPr="006B6315">
        <w:rPr>
          <w:rFonts w:ascii="Calibri" w:hAnsi="Calibri" w:cs="Calibri"/>
          <w:i/>
          <w:iCs/>
          <w:sz w:val="24"/>
          <w:szCs w:val="24"/>
          <w:rtl/>
          <w:lang w:val="en-US"/>
        </w:rPr>
        <w:t xml:space="preserve"> </w:t>
      </w:r>
      <w:r w:rsidRPr="006B6315">
        <w:rPr>
          <w:rFonts w:ascii="Calibri" w:hAnsi="Calibri" w:cs="Calibri"/>
          <w:i/>
          <w:iCs/>
          <w:sz w:val="24"/>
          <w:szCs w:val="24"/>
          <w:rtl/>
          <w:lang w:val="en-US"/>
        </w:rPr>
        <w:t>های اقتدارگرا</w:t>
      </w:r>
      <w:r w:rsidR="0071743E" w:rsidRPr="006B6315">
        <w:rPr>
          <w:rStyle w:val="FootnoteReference"/>
          <w:rFonts w:ascii="Calibri" w:hAnsi="Calibri" w:cs="Calibri"/>
          <w:i/>
          <w:iCs/>
          <w:sz w:val="24"/>
          <w:szCs w:val="24"/>
          <w:rtl/>
          <w:lang w:val="en-US"/>
        </w:rPr>
        <w:footnoteReference w:id="8"/>
      </w:r>
      <w:r w:rsidRPr="006B6315">
        <w:rPr>
          <w:rFonts w:ascii="Calibri" w:hAnsi="Calibri" w:cs="Calibri"/>
          <w:sz w:val="24"/>
          <w:szCs w:val="24"/>
          <w:rtl/>
          <w:lang w:val="en-US"/>
        </w:rPr>
        <w:t xml:space="preserve"> را برای دریافت جزئیات بیشتر مدل روسیه نفوذ و قدرت خوانندگان توصیه نما</w:t>
      </w:r>
      <w:r w:rsidR="0071743E" w:rsidRPr="006B6315">
        <w:rPr>
          <w:rFonts w:ascii="Calibri" w:hAnsi="Calibri" w:cs="Calibri"/>
          <w:sz w:val="24"/>
          <w:szCs w:val="24"/>
          <w:rtl/>
          <w:lang w:val="en-US"/>
        </w:rPr>
        <w:t>ییم.</w:t>
      </w:r>
      <w:bookmarkEnd w:id="2"/>
    </w:p>
    <w:sectPr w:rsidR="00B179F3" w:rsidRPr="006B6315" w:rsidSect="006D57A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024B" w14:textId="77777777" w:rsidR="00930A43" w:rsidRDefault="00930A43" w:rsidP="00F8095C">
      <w:pPr>
        <w:spacing w:after="0" w:line="240" w:lineRule="auto"/>
      </w:pPr>
      <w:r>
        <w:separator/>
      </w:r>
    </w:p>
  </w:endnote>
  <w:endnote w:type="continuationSeparator" w:id="0">
    <w:p w14:paraId="1EA72786" w14:textId="77777777" w:rsidR="00930A43" w:rsidRDefault="00930A43" w:rsidP="00F8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45F4" w14:textId="77777777" w:rsidR="00930A43" w:rsidRDefault="00930A43" w:rsidP="00F8095C">
      <w:pPr>
        <w:spacing w:after="0" w:line="240" w:lineRule="auto"/>
      </w:pPr>
      <w:r>
        <w:separator/>
      </w:r>
    </w:p>
  </w:footnote>
  <w:footnote w:type="continuationSeparator" w:id="0">
    <w:p w14:paraId="17E8088C" w14:textId="77777777" w:rsidR="00930A43" w:rsidRDefault="00930A43" w:rsidP="00F8095C">
      <w:pPr>
        <w:spacing w:after="0" w:line="240" w:lineRule="auto"/>
      </w:pPr>
      <w:r>
        <w:continuationSeparator/>
      </w:r>
    </w:p>
  </w:footnote>
  <w:footnote w:id="1">
    <w:p w14:paraId="75040600" w14:textId="6091E434" w:rsidR="00F240EB" w:rsidRPr="00F240EB" w:rsidRDefault="00F240EB">
      <w:pPr>
        <w:pStyle w:val="FootnoteText"/>
        <w:rPr>
          <w:lang w:val="en-US"/>
        </w:rPr>
      </w:pPr>
      <w:r>
        <w:rPr>
          <w:rStyle w:val="FootnoteReference"/>
        </w:rPr>
        <w:footnoteRef/>
      </w:r>
      <w:r>
        <w:t xml:space="preserve"> </w:t>
      </w:r>
      <w:r>
        <w:rPr>
          <w:lang w:val="en-US"/>
        </w:rPr>
        <w:t xml:space="preserve">Sun Tzu, </w:t>
      </w:r>
      <w:r w:rsidRPr="00F240EB">
        <w:rPr>
          <w:i/>
          <w:iCs/>
          <w:lang w:val="en-US"/>
        </w:rPr>
        <w:t>The Art of War</w:t>
      </w:r>
      <w:r>
        <w:rPr>
          <w:lang w:val="en-US"/>
        </w:rPr>
        <w:t xml:space="preserve">. Mineola, NY: Ixia Press. </w:t>
      </w:r>
    </w:p>
  </w:footnote>
  <w:footnote w:id="2">
    <w:p w14:paraId="7AD7BE2F" w14:textId="3E1F84E3" w:rsidR="00F8095C" w:rsidRPr="00C16177" w:rsidRDefault="00F8095C">
      <w:pPr>
        <w:pStyle w:val="FootnoteText"/>
        <w:rPr>
          <w:lang w:val="en-US"/>
        </w:rPr>
      </w:pPr>
      <w:r>
        <w:rPr>
          <w:rStyle w:val="FootnoteReference"/>
        </w:rPr>
        <w:footnoteRef/>
      </w:r>
      <w:r>
        <w:t xml:space="preserve"> </w:t>
      </w:r>
      <w:r>
        <w:rPr>
          <w:lang w:val="en-US"/>
        </w:rPr>
        <w:t xml:space="preserve">Qiao Liang and Wang Xisangsui (1999). </w:t>
      </w:r>
      <w:r w:rsidRPr="0042039D">
        <w:rPr>
          <w:i/>
          <w:iCs/>
          <w:lang w:val="en-US"/>
        </w:rPr>
        <w:t>Unrestricted Warfare</w:t>
      </w:r>
      <w:r w:rsidR="0042039D">
        <w:rPr>
          <w:i/>
          <w:iCs/>
          <w:lang w:val="en-US"/>
        </w:rPr>
        <w:t>: China’s Master Plan to Destroy America</w:t>
      </w:r>
      <w:r>
        <w:rPr>
          <w:lang w:val="en-US"/>
        </w:rPr>
        <w:t xml:space="preserve">. </w:t>
      </w:r>
      <w:r w:rsidR="0042039D">
        <w:rPr>
          <w:lang w:val="en-US"/>
        </w:rPr>
        <w:t xml:space="preserve">Panama </w:t>
      </w:r>
      <w:r w:rsidR="0042039D" w:rsidRPr="00C16177">
        <w:rPr>
          <w:lang w:val="en-US"/>
        </w:rPr>
        <w:t xml:space="preserve">City: </w:t>
      </w:r>
      <w:r w:rsidR="00F240EB" w:rsidRPr="00C16177">
        <w:rPr>
          <w:lang w:val="en-US"/>
        </w:rPr>
        <w:t xml:space="preserve">Pan American Publishing Company. </w:t>
      </w:r>
    </w:p>
  </w:footnote>
  <w:footnote w:id="3">
    <w:p w14:paraId="2EF2ED66" w14:textId="1FA1C6AD" w:rsidR="00C16177" w:rsidRPr="00C16177" w:rsidRDefault="00C16177">
      <w:pPr>
        <w:pStyle w:val="FootnoteText"/>
        <w:rPr>
          <w:i/>
          <w:iCs/>
          <w:lang w:val="en-US"/>
        </w:rPr>
      </w:pPr>
      <w:r w:rsidRPr="00C16177">
        <w:rPr>
          <w:rStyle w:val="FootnoteReference"/>
        </w:rPr>
        <w:footnoteRef/>
      </w:r>
      <w:r w:rsidRPr="00C16177">
        <w:t xml:space="preserve"> </w:t>
      </w:r>
      <w:r w:rsidRPr="00C16177">
        <w:rPr>
          <w:color w:val="000000"/>
          <w:shd w:val="clear" w:color="auto" w:fill="FFFFFF"/>
        </w:rPr>
        <w:t>M</w:t>
      </w:r>
      <w:r>
        <w:rPr>
          <w:color w:val="000000"/>
          <w:shd w:val="clear" w:color="auto" w:fill="FFFFFF"/>
        </w:rPr>
        <w:t>olly</w:t>
      </w:r>
      <w:r w:rsidRPr="00C16177">
        <w:rPr>
          <w:color w:val="000000"/>
          <w:shd w:val="clear" w:color="auto" w:fill="FFFFFF"/>
        </w:rPr>
        <w:t xml:space="preserve"> K. M</w:t>
      </w:r>
      <w:r>
        <w:rPr>
          <w:color w:val="000000"/>
          <w:shd w:val="clear" w:color="auto" w:fill="FFFFFF"/>
        </w:rPr>
        <w:t>ckew</w:t>
      </w:r>
      <w:r w:rsidRPr="00C16177">
        <w:rPr>
          <w:color w:val="000000"/>
          <w:shd w:val="clear" w:color="auto" w:fill="FFFFFF"/>
        </w:rPr>
        <w:t xml:space="preserve">. (2017). The Gerasimov Doctrine. </w:t>
      </w:r>
      <w:r w:rsidRPr="00C16177">
        <w:rPr>
          <w:i/>
          <w:iCs/>
          <w:color w:val="000000"/>
          <w:shd w:val="clear" w:color="auto" w:fill="FFFFFF"/>
        </w:rPr>
        <w:t>Politico Magazine.</w:t>
      </w:r>
      <w:r>
        <w:rPr>
          <w:rFonts w:ascii="Helvetica" w:hAnsi="Helvetica"/>
          <w:i/>
          <w:iCs/>
          <w:color w:val="000000"/>
          <w:shd w:val="clear" w:color="auto" w:fill="FFFFFF"/>
        </w:rPr>
        <w:t xml:space="preserve"> </w:t>
      </w:r>
    </w:p>
  </w:footnote>
  <w:footnote w:id="4">
    <w:p w14:paraId="25C36235" w14:textId="277DF07B" w:rsidR="008D7585" w:rsidRPr="008D7585" w:rsidRDefault="008D7585">
      <w:pPr>
        <w:pStyle w:val="FootnoteText"/>
        <w:rPr>
          <w:lang w:val="en-US"/>
        </w:rPr>
      </w:pPr>
      <w:r>
        <w:rPr>
          <w:rStyle w:val="FootnoteReference"/>
        </w:rPr>
        <w:footnoteRef/>
      </w:r>
      <w:r>
        <w:t xml:space="preserve"> Neil Barnetett and  Andrew Foxall. (2020). Collapsing the Russian Tripod. </w:t>
      </w:r>
      <w:r w:rsidRPr="008D7585">
        <w:rPr>
          <w:i/>
          <w:iCs/>
        </w:rPr>
        <w:t>The American Interest</w:t>
      </w:r>
      <w:r>
        <w:t>.</w:t>
      </w:r>
    </w:p>
  </w:footnote>
  <w:footnote w:id="5">
    <w:p w14:paraId="3E1E770F" w14:textId="71B36341" w:rsidR="0071743E" w:rsidRPr="0071743E" w:rsidRDefault="0071743E">
      <w:pPr>
        <w:pStyle w:val="FootnoteText"/>
        <w:rPr>
          <w:lang w:val="en-US"/>
        </w:rPr>
      </w:pPr>
      <w:r>
        <w:rPr>
          <w:rStyle w:val="FootnoteReference"/>
        </w:rPr>
        <w:footnoteRef/>
      </w:r>
      <w:r>
        <w:t xml:space="preserve"> </w:t>
      </w:r>
      <w:r w:rsidRPr="0071743E">
        <w:t>https://www.bbc.com/news/world-europe-56280898</w:t>
      </w:r>
    </w:p>
  </w:footnote>
  <w:footnote w:id="6">
    <w:p w14:paraId="7E0338D6" w14:textId="7BB056E7" w:rsidR="0071743E" w:rsidRPr="0071743E" w:rsidRDefault="0071743E">
      <w:pPr>
        <w:pStyle w:val="FootnoteText"/>
        <w:rPr>
          <w:lang w:val="en-US"/>
        </w:rPr>
      </w:pPr>
      <w:r>
        <w:rPr>
          <w:rStyle w:val="FootnoteReference"/>
        </w:rPr>
        <w:footnoteRef/>
      </w:r>
      <w:r>
        <w:t xml:space="preserve"> </w:t>
      </w:r>
      <w:r w:rsidRPr="0071743E">
        <w:t>https://www.politico.com/states/new-york/albany/story/2012/01/the-big-russian-life-of-anna-chapman-ex-spy-067223</w:t>
      </w:r>
    </w:p>
  </w:footnote>
  <w:footnote w:id="7">
    <w:p w14:paraId="07E00F37" w14:textId="3F6B5242" w:rsidR="00E846AF" w:rsidRPr="00E846AF" w:rsidRDefault="00E846AF">
      <w:pPr>
        <w:pStyle w:val="FootnoteText"/>
        <w:rPr>
          <w:lang w:val="en-US"/>
        </w:rPr>
      </w:pPr>
      <w:r>
        <w:rPr>
          <w:rStyle w:val="FootnoteReference"/>
        </w:rPr>
        <w:footnoteRef/>
      </w:r>
      <w:r>
        <w:t xml:space="preserve"> A Book Too Far. (2014). </w:t>
      </w:r>
      <w:r w:rsidRPr="00E846AF">
        <w:rPr>
          <w:i/>
          <w:iCs/>
          <w:lang w:val="en-US"/>
        </w:rPr>
        <w:t>The Economist</w:t>
      </w:r>
      <w:r>
        <w:rPr>
          <w:lang w:val="en-US"/>
        </w:rPr>
        <w:t>.</w:t>
      </w:r>
    </w:p>
  </w:footnote>
  <w:footnote w:id="8">
    <w:p w14:paraId="752CA4AE" w14:textId="2BBFCE6E" w:rsidR="0071743E" w:rsidRPr="0071743E" w:rsidRDefault="0071743E">
      <w:pPr>
        <w:pStyle w:val="FootnoteText"/>
        <w:rPr>
          <w:lang w:val="en-US"/>
        </w:rPr>
      </w:pPr>
      <w:r>
        <w:rPr>
          <w:rStyle w:val="FootnoteReference"/>
        </w:rPr>
        <w:footnoteRef/>
      </w:r>
      <w:r>
        <w:t xml:space="preserve"> </w:t>
      </w:r>
      <w:r>
        <w:rPr>
          <w:lang w:val="en-US"/>
        </w:rPr>
        <w:t>Natasha Lindstaedt and Andrea Kendall</w:t>
      </w:r>
      <w:r w:rsidR="002730F0">
        <w:rPr>
          <w:lang w:val="en-US"/>
        </w:rPr>
        <w:t xml:space="preserve"> </w:t>
      </w:r>
      <w:r>
        <w:rPr>
          <w:lang w:val="en-US"/>
        </w:rPr>
        <w:t xml:space="preserve">Taylor. (2019). </w:t>
      </w:r>
      <w:r w:rsidRPr="0071743E">
        <w:rPr>
          <w:i/>
          <w:iCs/>
          <w:lang w:val="en-US"/>
        </w:rPr>
        <w:t>Democracies and Totalitarian Regimes</w:t>
      </w:r>
      <w:r>
        <w:rPr>
          <w:lang w:val="en-US"/>
        </w:rPr>
        <w:t xml:space="preserve">. Oxford University Press.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11E32"/>
    <w:multiLevelType w:val="hybridMultilevel"/>
    <w:tmpl w:val="11344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53"/>
    <w:rsid w:val="00012046"/>
    <w:rsid w:val="000755CA"/>
    <w:rsid w:val="000B130F"/>
    <w:rsid w:val="000C3E7F"/>
    <w:rsid w:val="000D64B7"/>
    <w:rsid w:val="000E0CB5"/>
    <w:rsid w:val="000F03C4"/>
    <w:rsid w:val="00104D54"/>
    <w:rsid w:val="00130455"/>
    <w:rsid w:val="001A177B"/>
    <w:rsid w:val="001B0E80"/>
    <w:rsid w:val="001B258B"/>
    <w:rsid w:val="001C1461"/>
    <w:rsid w:val="00201E6E"/>
    <w:rsid w:val="002265D7"/>
    <w:rsid w:val="00265F70"/>
    <w:rsid w:val="002730F0"/>
    <w:rsid w:val="002851EA"/>
    <w:rsid w:val="00297C2E"/>
    <w:rsid w:val="003963E1"/>
    <w:rsid w:val="003E61DF"/>
    <w:rsid w:val="00400CA8"/>
    <w:rsid w:val="00407A32"/>
    <w:rsid w:val="00410D74"/>
    <w:rsid w:val="0042039D"/>
    <w:rsid w:val="00461753"/>
    <w:rsid w:val="004A5041"/>
    <w:rsid w:val="004D7D70"/>
    <w:rsid w:val="00541E78"/>
    <w:rsid w:val="00563219"/>
    <w:rsid w:val="005D42C4"/>
    <w:rsid w:val="005F06ED"/>
    <w:rsid w:val="00646FA3"/>
    <w:rsid w:val="00650181"/>
    <w:rsid w:val="00667815"/>
    <w:rsid w:val="006728C5"/>
    <w:rsid w:val="006B6315"/>
    <w:rsid w:val="006D57A3"/>
    <w:rsid w:val="006E643D"/>
    <w:rsid w:val="0071743E"/>
    <w:rsid w:val="0071759E"/>
    <w:rsid w:val="00744241"/>
    <w:rsid w:val="0074694E"/>
    <w:rsid w:val="00762CD0"/>
    <w:rsid w:val="00794AC3"/>
    <w:rsid w:val="00795A68"/>
    <w:rsid w:val="007C2568"/>
    <w:rsid w:val="007E1D46"/>
    <w:rsid w:val="0088198F"/>
    <w:rsid w:val="00897C35"/>
    <w:rsid w:val="008A3AE8"/>
    <w:rsid w:val="008D7585"/>
    <w:rsid w:val="008E042B"/>
    <w:rsid w:val="0091380B"/>
    <w:rsid w:val="00930A43"/>
    <w:rsid w:val="0093351A"/>
    <w:rsid w:val="0093723A"/>
    <w:rsid w:val="0095722E"/>
    <w:rsid w:val="00997CB5"/>
    <w:rsid w:val="009B35E4"/>
    <w:rsid w:val="009E356D"/>
    <w:rsid w:val="009F377A"/>
    <w:rsid w:val="00A504F8"/>
    <w:rsid w:val="00A6299A"/>
    <w:rsid w:val="00AA3CCC"/>
    <w:rsid w:val="00AB54A1"/>
    <w:rsid w:val="00AC5302"/>
    <w:rsid w:val="00AD16DD"/>
    <w:rsid w:val="00AF0555"/>
    <w:rsid w:val="00AF5C8E"/>
    <w:rsid w:val="00B12486"/>
    <w:rsid w:val="00B16C47"/>
    <w:rsid w:val="00B179F3"/>
    <w:rsid w:val="00B20BA8"/>
    <w:rsid w:val="00B325C3"/>
    <w:rsid w:val="00B36FC6"/>
    <w:rsid w:val="00B61A74"/>
    <w:rsid w:val="00BD5B62"/>
    <w:rsid w:val="00BF5C37"/>
    <w:rsid w:val="00C16177"/>
    <w:rsid w:val="00CD26E8"/>
    <w:rsid w:val="00D44FCC"/>
    <w:rsid w:val="00D916D6"/>
    <w:rsid w:val="00DC7772"/>
    <w:rsid w:val="00DF71CE"/>
    <w:rsid w:val="00E336A6"/>
    <w:rsid w:val="00E74D9E"/>
    <w:rsid w:val="00E82C54"/>
    <w:rsid w:val="00E846AF"/>
    <w:rsid w:val="00E956C5"/>
    <w:rsid w:val="00EA2892"/>
    <w:rsid w:val="00EC30A3"/>
    <w:rsid w:val="00EE0F22"/>
    <w:rsid w:val="00F240EB"/>
    <w:rsid w:val="00F572A9"/>
    <w:rsid w:val="00F8095C"/>
    <w:rsid w:val="00F8766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7E3B"/>
  <w15:chartTrackingRefBased/>
  <w15:docId w15:val="{FAF4762A-F38D-4A5E-B1AE-164CF240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C4"/>
    <w:rPr>
      <w:lang w:bidi="fa-IR"/>
    </w:rPr>
  </w:style>
  <w:style w:type="paragraph" w:styleId="Heading2">
    <w:name w:val="heading 2"/>
    <w:basedOn w:val="Normal"/>
    <w:link w:val="Heading2Char"/>
    <w:uiPriority w:val="9"/>
    <w:qFormat/>
    <w:rsid w:val="005D4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2C4"/>
    <w:rPr>
      <w:rFonts w:ascii="Times New Roman" w:eastAsia="Times New Roman" w:hAnsi="Times New Roman" w:cs="Times New Roman"/>
      <w:b/>
      <w:bCs/>
      <w:sz w:val="36"/>
      <w:szCs w:val="36"/>
    </w:rPr>
  </w:style>
  <w:style w:type="paragraph" w:styleId="ListParagraph">
    <w:name w:val="List Paragraph"/>
    <w:basedOn w:val="Normal"/>
    <w:uiPriority w:val="34"/>
    <w:qFormat/>
    <w:rsid w:val="005D42C4"/>
    <w:pPr>
      <w:ind w:left="720"/>
      <w:contextualSpacing/>
    </w:pPr>
  </w:style>
  <w:style w:type="paragraph" w:styleId="FootnoteText">
    <w:name w:val="footnote text"/>
    <w:basedOn w:val="Normal"/>
    <w:link w:val="FootnoteTextChar"/>
    <w:uiPriority w:val="99"/>
    <w:semiHidden/>
    <w:unhideWhenUsed/>
    <w:rsid w:val="00F80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95C"/>
    <w:rPr>
      <w:sz w:val="20"/>
      <w:szCs w:val="20"/>
      <w:lang w:bidi="fa-IR"/>
    </w:rPr>
  </w:style>
  <w:style w:type="character" w:styleId="FootnoteReference">
    <w:name w:val="footnote reference"/>
    <w:basedOn w:val="DefaultParagraphFont"/>
    <w:uiPriority w:val="99"/>
    <w:semiHidden/>
    <w:unhideWhenUsed/>
    <w:rsid w:val="00F8095C"/>
    <w:rPr>
      <w:vertAlign w:val="superscript"/>
    </w:rPr>
  </w:style>
  <w:style w:type="character" w:styleId="Hyperlink">
    <w:name w:val="Hyperlink"/>
    <w:basedOn w:val="DefaultParagraphFont"/>
    <w:uiPriority w:val="99"/>
    <w:semiHidden/>
    <w:unhideWhenUsed/>
    <w:rsid w:val="008D7585"/>
    <w:rPr>
      <w:color w:val="0000FF"/>
      <w:u w:val="single"/>
    </w:rPr>
  </w:style>
  <w:style w:type="paragraph" w:styleId="NoSpacing">
    <w:name w:val="No Spacing"/>
    <w:link w:val="NoSpacingChar"/>
    <w:uiPriority w:val="1"/>
    <w:qFormat/>
    <w:rsid w:val="006D57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D57A3"/>
    <w:rPr>
      <w:rFonts w:eastAsiaTheme="minorEastAsia"/>
      <w:lang w:val="en-US"/>
    </w:rPr>
  </w:style>
  <w:style w:type="character" w:styleId="CommentReference">
    <w:name w:val="annotation reference"/>
    <w:basedOn w:val="DefaultParagraphFont"/>
    <w:uiPriority w:val="99"/>
    <w:semiHidden/>
    <w:unhideWhenUsed/>
    <w:rsid w:val="004D7D70"/>
    <w:rPr>
      <w:sz w:val="16"/>
      <w:szCs w:val="16"/>
    </w:rPr>
  </w:style>
  <w:style w:type="paragraph" w:styleId="CommentText">
    <w:name w:val="annotation text"/>
    <w:basedOn w:val="Normal"/>
    <w:link w:val="CommentTextChar"/>
    <w:uiPriority w:val="99"/>
    <w:semiHidden/>
    <w:unhideWhenUsed/>
    <w:rsid w:val="004D7D70"/>
    <w:pPr>
      <w:spacing w:line="240" w:lineRule="auto"/>
    </w:pPr>
    <w:rPr>
      <w:sz w:val="20"/>
      <w:szCs w:val="20"/>
    </w:rPr>
  </w:style>
  <w:style w:type="character" w:customStyle="1" w:styleId="CommentTextChar">
    <w:name w:val="Comment Text Char"/>
    <w:basedOn w:val="DefaultParagraphFont"/>
    <w:link w:val="CommentText"/>
    <w:uiPriority w:val="99"/>
    <w:semiHidden/>
    <w:rsid w:val="004D7D70"/>
    <w:rPr>
      <w:sz w:val="20"/>
      <w:szCs w:val="20"/>
      <w:lang w:bidi="fa-IR"/>
    </w:rPr>
  </w:style>
  <w:style w:type="paragraph" w:styleId="CommentSubject">
    <w:name w:val="annotation subject"/>
    <w:basedOn w:val="CommentText"/>
    <w:next w:val="CommentText"/>
    <w:link w:val="CommentSubjectChar"/>
    <w:uiPriority w:val="99"/>
    <w:semiHidden/>
    <w:unhideWhenUsed/>
    <w:rsid w:val="004D7D70"/>
    <w:rPr>
      <w:b/>
      <w:bCs/>
    </w:rPr>
  </w:style>
  <w:style w:type="character" w:customStyle="1" w:styleId="CommentSubjectChar">
    <w:name w:val="Comment Subject Char"/>
    <w:basedOn w:val="CommentTextChar"/>
    <w:link w:val="CommentSubject"/>
    <w:uiPriority w:val="99"/>
    <w:semiHidden/>
    <w:rsid w:val="004D7D70"/>
    <w:rPr>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10.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FE1C91-63A4-4C1D-B0CF-227EAEEE570E}" type="doc">
      <dgm:prSet loTypeId="urn:microsoft.com/office/officeart/2009/layout/CircleArrowProcess" loCatId="cycle" qsTypeId="urn:microsoft.com/office/officeart/2005/8/quickstyle/simple1" qsCatId="simple" csTypeId="urn:microsoft.com/office/officeart/2005/8/colors/accent0_1" csCatId="mainScheme" phldr="1"/>
      <dgm:spPr/>
      <dgm:t>
        <a:bodyPr/>
        <a:lstStyle/>
        <a:p>
          <a:endParaRPr lang="en-CA"/>
        </a:p>
      </dgm:t>
    </dgm:pt>
    <dgm:pt modelId="{6E98B2F0-6461-47F6-9B86-879CD536C8A9}">
      <dgm:prSet phldrT="[Text]"/>
      <dgm:spPr/>
      <dgm:t>
        <a:bodyPr/>
        <a:lstStyle/>
        <a:p>
          <a:r>
            <a:rPr lang="fa-IR"/>
            <a:t>قطب بندی و تلاش برای اضمحلال</a:t>
          </a:r>
          <a:endParaRPr lang="en-CA"/>
        </a:p>
      </dgm:t>
    </dgm:pt>
    <dgm:pt modelId="{EEF94762-0FF2-4E8E-9067-4EDC1385A465}" type="parTrans" cxnId="{93D42004-8882-4D9C-A298-1C5AA94CDAE0}">
      <dgm:prSet/>
      <dgm:spPr/>
      <dgm:t>
        <a:bodyPr/>
        <a:lstStyle/>
        <a:p>
          <a:endParaRPr lang="en-CA"/>
        </a:p>
      </dgm:t>
    </dgm:pt>
    <dgm:pt modelId="{1E6F8A14-1503-49EC-AA60-3CEA30E227BD}" type="sibTrans" cxnId="{93D42004-8882-4D9C-A298-1C5AA94CDAE0}">
      <dgm:prSet/>
      <dgm:spPr/>
      <dgm:t>
        <a:bodyPr/>
        <a:lstStyle/>
        <a:p>
          <a:endParaRPr lang="en-CA"/>
        </a:p>
      </dgm:t>
    </dgm:pt>
    <dgm:pt modelId="{6C15EB78-6238-42A4-AA34-4B635EEFB126}">
      <dgm:prSet phldrT="[Text]"/>
      <dgm:spPr/>
      <dgm:t>
        <a:bodyPr/>
        <a:lstStyle/>
        <a:p>
          <a:r>
            <a:rPr lang="fa-IR"/>
            <a:t>رسوخ در بدنه جامعه </a:t>
          </a:r>
          <a:endParaRPr lang="en-CA"/>
        </a:p>
      </dgm:t>
    </dgm:pt>
    <dgm:pt modelId="{CB6B9D6E-32F6-43EF-8D92-221F0B800588}" type="parTrans" cxnId="{92AC9841-1526-4A81-AA3B-EF83DE813826}">
      <dgm:prSet/>
      <dgm:spPr/>
      <dgm:t>
        <a:bodyPr/>
        <a:lstStyle/>
        <a:p>
          <a:endParaRPr lang="en-CA"/>
        </a:p>
      </dgm:t>
    </dgm:pt>
    <dgm:pt modelId="{58AE3D29-26BE-4F00-9097-933C95058D66}" type="sibTrans" cxnId="{92AC9841-1526-4A81-AA3B-EF83DE813826}">
      <dgm:prSet/>
      <dgm:spPr/>
      <dgm:t>
        <a:bodyPr/>
        <a:lstStyle/>
        <a:p>
          <a:endParaRPr lang="en-CA"/>
        </a:p>
      </dgm:t>
    </dgm:pt>
    <dgm:pt modelId="{9EC72E64-8149-4F76-B914-1CE933AF2E60}">
      <dgm:prSet phldrT="[Text]"/>
      <dgm:spPr/>
      <dgm:t>
        <a:bodyPr/>
        <a:lstStyle/>
        <a:p>
          <a:r>
            <a:rPr lang="fa-IR">
              <a:latin typeface="+mn-lt"/>
            </a:rPr>
            <a:t>یافتن جای پا در دمکراسی</a:t>
          </a:r>
          <a:endParaRPr lang="en-CA"/>
        </a:p>
      </dgm:t>
    </dgm:pt>
    <dgm:pt modelId="{A968A9C1-89D5-4A2F-9CE8-7CF9824ED698}" type="parTrans" cxnId="{39680BF0-6BE9-4F9E-9630-6EFC443F1321}">
      <dgm:prSet/>
      <dgm:spPr/>
      <dgm:t>
        <a:bodyPr/>
        <a:lstStyle/>
        <a:p>
          <a:endParaRPr lang="en-CA"/>
        </a:p>
      </dgm:t>
    </dgm:pt>
    <dgm:pt modelId="{3008CD09-58A3-4F76-98B4-90530C23AE9D}" type="sibTrans" cxnId="{39680BF0-6BE9-4F9E-9630-6EFC443F1321}">
      <dgm:prSet/>
      <dgm:spPr/>
      <dgm:t>
        <a:bodyPr/>
        <a:lstStyle/>
        <a:p>
          <a:endParaRPr lang="en-CA"/>
        </a:p>
      </dgm:t>
    </dgm:pt>
    <dgm:pt modelId="{3C20FAC0-C351-47DC-9132-94068B6A5E53}" type="pres">
      <dgm:prSet presAssocID="{3BFE1C91-63A4-4C1D-B0CF-227EAEEE570E}" presName="Name0" presStyleCnt="0">
        <dgm:presLayoutVars>
          <dgm:chMax val="7"/>
          <dgm:chPref val="7"/>
          <dgm:dir/>
          <dgm:animLvl val="lvl"/>
        </dgm:presLayoutVars>
      </dgm:prSet>
      <dgm:spPr/>
    </dgm:pt>
    <dgm:pt modelId="{FAC7AC00-9B87-497B-9111-25A532732F29}" type="pres">
      <dgm:prSet presAssocID="{6E98B2F0-6461-47F6-9B86-879CD536C8A9}" presName="Accent1" presStyleCnt="0"/>
      <dgm:spPr/>
    </dgm:pt>
    <dgm:pt modelId="{9239F611-6E94-4E1F-896A-2D93581C5021}" type="pres">
      <dgm:prSet presAssocID="{6E98B2F0-6461-47F6-9B86-879CD536C8A9}" presName="Accent" presStyleLbl="node1" presStyleIdx="0" presStyleCnt="3"/>
      <dgm:spPr>
        <a:ln w="3175"/>
      </dgm:spPr>
    </dgm:pt>
    <dgm:pt modelId="{050A2C4F-32C6-421D-AD67-78923715C986}" type="pres">
      <dgm:prSet presAssocID="{6E98B2F0-6461-47F6-9B86-879CD536C8A9}" presName="Parent1" presStyleLbl="revTx" presStyleIdx="0" presStyleCnt="3">
        <dgm:presLayoutVars>
          <dgm:chMax val="1"/>
          <dgm:chPref val="1"/>
          <dgm:bulletEnabled val="1"/>
        </dgm:presLayoutVars>
      </dgm:prSet>
      <dgm:spPr/>
    </dgm:pt>
    <dgm:pt modelId="{CEAF7FB2-28C3-40EB-9D9F-7878B7199423}" type="pres">
      <dgm:prSet presAssocID="{6C15EB78-6238-42A4-AA34-4B635EEFB126}" presName="Accent2" presStyleCnt="0"/>
      <dgm:spPr/>
    </dgm:pt>
    <dgm:pt modelId="{94CDEF8C-8B42-47F9-B21C-56A6E80464C3}" type="pres">
      <dgm:prSet presAssocID="{6C15EB78-6238-42A4-AA34-4B635EEFB126}" presName="Accent" presStyleLbl="node1" presStyleIdx="1" presStyleCnt="3"/>
      <dgm:spPr>
        <a:ln w="3175"/>
      </dgm:spPr>
    </dgm:pt>
    <dgm:pt modelId="{ADAD2784-665F-4002-826B-D3E58FFEFF9E}" type="pres">
      <dgm:prSet presAssocID="{6C15EB78-6238-42A4-AA34-4B635EEFB126}" presName="Parent2" presStyleLbl="revTx" presStyleIdx="1" presStyleCnt="3">
        <dgm:presLayoutVars>
          <dgm:chMax val="1"/>
          <dgm:chPref val="1"/>
          <dgm:bulletEnabled val="1"/>
        </dgm:presLayoutVars>
      </dgm:prSet>
      <dgm:spPr/>
    </dgm:pt>
    <dgm:pt modelId="{626A3B24-7253-431D-A558-1A950FE0FFBA}" type="pres">
      <dgm:prSet presAssocID="{9EC72E64-8149-4F76-B914-1CE933AF2E60}" presName="Accent3" presStyleCnt="0"/>
      <dgm:spPr/>
    </dgm:pt>
    <dgm:pt modelId="{90351733-10F5-420F-A71D-2F76E317D835}" type="pres">
      <dgm:prSet presAssocID="{9EC72E64-8149-4F76-B914-1CE933AF2E60}" presName="Accent" presStyleLbl="node1" presStyleIdx="2" presStyleCnt="3" custLinFactNeighborY="0"/>
      <dgm:spPr>
        <a:ln w="3175"/>
      </dgm:spPr>
    </dgm:pt>
    <dgm:pt modelId="{9E689FAE-700A-46D8-A018-AF3BC07AF745}" type="pres">
      <dgm:prSet presAssocID="{9EC72E64-8149-4F76-B914-1CE933AF2E60}" presName="Parent3" presStyleLbl="revTx" presStyleIdx="2" presStyleCnt="3">
        <dgm:presLayoutVars>
          <dgm:chMax val="1"/>
          <dgm:chPref val="1"/>
          <dgm:bulletEnabled val="1"/>
        </dgm:presLayoutVars>
      </dgm:prSet>
      <dgm:spPr/>
    </dgm:pt>
  </dgm:ptLst>
  <dgm:cxnLst>
    <dgm:cxn modelId="{93D42004-8882-4D9C-A298-1C5AA94CDAE0}" srcId="{3BFE1C91-63A4-4C1D-B0CF-227EAEEE570E}" destId="{6E98B2F0-6461-47F6-9B86-879CD536C8A9}" srcOrd="0" destOrd="0" parTransId="{EEF94762-0FF2-4E8E-9067-4EDC1385A465}" sibTransId="{1E6F8A14-1503-49EC-AA60-3CEA30E227BD}"/>
    <dgm:cxn modelId="{30545A20-EE19-4714-8700-5326EEABE7CD}" type="presOf" srcId="{6C15EB78-6238-42A4-AA34-4B635EEFB126}" destId="{ADAD2784-665F-4002-826B-D3E58FFEFF9E}" srcOrd="0" destOrd="0" presId="urn:microsoft.com/office/officeart/2009/layout/CircleArrowProcess"/>
    <dgm:cxn modelId="{92AC9841-1526-4A81-AA3B-EF83DE813826}" srcId="{3BFE1C91-63A4-4C1D-B0CF-227EAEEE570E}" destId="{6C15EB78-6238-42A4-AA34-4B635EEFB126}" srcOrd="1" destOrd="0" parTransId="{CB6B9D6E-32F6-43EF-8D92-221F0B800588}" sibTransId="{58AE3D29-26BE-4F00-9097-933C95058D66}"/>
    <dgm:cxn modelId="{4D9CF89D-EB01-41CF-8E43-E51DEABC4BE0}" type="presOf" srcId="{9EC72E64-8149-4F76-B914-1CE933AF2E60}" destId="{9E689FAE-700A-46D8-A018-AF3BC07AF745}" srcOrd="0" destOrd="0" presId="urn:microsoft.com/office/officeart/2009/layout/CircleArrowProcess"/>
    <dgm:cxn modelId="{ED55EADD-0737-41B6-BD82-4836776B15BB}" type="presOf" srcId="{6E98B2F0-6461-47F6-9B86-879CD536C8A9}" destId="{050A2C4F-32C6-421D-AD67-78923715C986}" srcOrd="0" destOrd="0" presId="urn:microsoft.com/office/officeart/2009/layout/CircleArrowProcess"/>
    <dgm:cxn modelId="{F34A73EB-7EC2-4ADE-95E1-DBE3C1A51E66}" type="presOf" srcId="{3BFE1C91-63A4-4C1D-B0CF-227EAEEE570E}" destId="{3C20FAC0-C351-47DC-9132-94068B6A5E53}" srcOrd="0" destOrd="0" presId="urn:microsoft.com/office/officeart/2009/layout/CircleArrowProcess"/>
    <dgm:cxn modelId="{39680BF0-6BE9-4F9E-9630-6EFC443F1321}" srcId="{3BFE1C91-63A4-4C1D-B0CF-227EAEEE570E}" destId="{9EC72E64-8149-4F76-B914-1CE933AF2E60}" srcOrd="2" destOrd="0" parTransId="{A968A9C1-89D5-4A2F-9CE8-7CF9824ED698}" sibTransId="{3008CD09-58A3-4F76-98B4-90530C23AE9D}"/>
    <dgm:cxn modelId="{F2F74DC6-C6A7-4FA8-B2A6-4F317CAB59D1}" type="presParOf" srcId="{3C20FAC0-C351-47DC-9132-94068B6A5E53}" destId="{FAC7AC00-9B87-497B-9111-25A532732F29}" srcOrd="0" destOrd="0" presId="urn:microsoft.com/office/officeart/2009/layout/CircleArrowProcess"/>
    <dgm:cxn modelId="{22E8A54A-361F-4D49-B049-FA7A84C71FF1}" type="presParOf" srcId="{FAC7AC00-9B87-497B-9111-25A532732F29}" destId="{9239F611-6E94-4E1F-896A-2D93581C5021}" srcOrd="0" destOrd="0" presId="urn:microsoft.com/office/officeart/2009/layout/CircleArrowProcess"/>
    <dgm:cxn modelId="{D092E4F4-6AE5-4996-9E1B-91044695F636}" type="presParOf" srcId="{3C20FAC0-C351-47DC-9132-94068B6A5E53}" destId="{050A2C4F-32C6-421D-AD67-78923715C986}" srcOrd="1" destOrd="0" presId="urn:microsoft.com/office/officeart/2009/layout/CircleArrowProcess"/>
    <dgm:cxn modelId="{41D8395D-00A2-465E-856E-CA8CC6005A44}" type="presParOf" srcId="{3C20FAC0-C351-47DC-9132-94068B6A5E53}" destId="{CEAF7FB2-28C3-40EB-9D9F-7878B7199423}" srcOrd="2" destOrd="0" presId="urn:microsoft.com/office/officeart/2009/layout/CircleArrowProcess"/>
    <dgm:cxn modelId="{59DCC031-2018-41A9-B2B3-C0C699922305}" type="presParOf" srcId="{CEAF7FB2-28C3-40EB-9D9F-7878B7199423}" destId="{94CDEF8C-8B42-47F9-B21C-56A6E80464C3}" srcOrd="0" destOrd="0" presId="urn:microsoft.com/office/officeart/2009/layout/CircleArrowProcess"/>
    <dgm:cxn modelId="{A6A1905E-5887-4893-AF3E-BC5A61AF8E2E}" type="presParOf" srcId="{3C20FAC0-C351-47DC-9132-94068B6A5E53}" destId="{ADAD2784-665F-4002-826B-D3E58FFEFF9E}" srcOrd="3" destOrd="0" presId="urn:microsoft.com/office/officeart/2009/layout/CircleArrowProcess"/>
    <dgm:cxn modelId="{4CE4C175-A027-42DE-88C1-F7E03C89E15E}" type="presParOf" srcId="{3C20FAC0-C351-47DC-9132-94068B6A5E53}" destId="{626A3B24-7253-431D-A558-1A950FE0FFBA}" srcOrd="4" destOrd="0" presId="urn:microsoft.com/office/officeart/2009/layout/CircleArrowProcess"/>
    <dgm:cxn modelId="{CB039B60-9905-4E30-A5FF-8E1B6D61FCE1}" type="presParOf" srcId="{626A3B24-7253-431D-A558-1A950FE0FFBA}" destId="{90351733-10F5-420F-A71D-2F76E317D835}" srcOrd="0" destOrd="0" presId="urn:microsoft.com/office/officeart/2009/layout/CircleArrowProcess"/>
    <dgm:cxn modelId="{1DC0AF17-D1C0-4304-87D1-FDF8944B4C12}" type="presParOf" srcId="{3C20FAC0-C351-47DC-9132-94068B6A5E53}" destId="{9E689FAE-700A-46D8-A018-AF3BC07AF745}" srcOrd="5" destOrd="0" presId="urn:microsoft.com/office/officeart/2009/layout/CircleArrowProcess"/>
  </dgm:cxnLst>
  <dgm:bg/>
  <dgm:whole>
    <a:ln w="3175"/>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71511A-47DA-4229-B46F-BA3048D14608}" type="doc">
      <dgm:prSet loTypeId="urn:microsoft.com/office/officeart/2008/layout/VerticalCurvedList" loCatId="list" qsTypeId="urn:microsoft.com/office/officeart/2005/8/quickstyle/simple1" qsCatId="simple" csTypeId="urn:microsoft.com/office/officeart/2005/8/colors/accent0_1" csCatId="mainScheme" phldr="1"/>
      <dgm:spPr/>
      <dgm:t>
        <a:bodyPr/>
        <a:lstStyle/>
        <a:p>
          <a:endParaRPr lang="en-CA"/>
        </a:p>
      </dgm:t>
    </dgm:pt>
    <dgm:pt modelId="{D30A8C64-6889-41EC-BCDC-C09307703BD9}">
      <dgm:prSet phldrT="[Text]" custT="1"/>
      <dgm:spPr>
        <a:ln w="3175"/>
      </dgm:spPr>
      <dgm:t>
        <a:bodyPr/>
        <a:lstStyle/>
        <a:p>
          <a:pPr algn="r"/>
          <a:r>
            <a:rPr lang="fa-IR" sz="1400">
              <a:latin typeface="+mn-lt"/>
            </a:rPr>
            <a:t>عملیات روانی قانع ساختن برای متابعت از ارزشهای خاصی که نظام حاکم آنها را تایید می کند</a:t>
          </a:r>
          <a:endParaRPr lang="en-CA" sz="1400">
            <a:latin typeface="+mn-lt"/>
          </a:endParaRPr>
        </a:p>
      </dgm:t>
    </dgm:pt>
    <dgm:pt modelId="{96191A64-84E0-4A39-990A-086E6506BF86}" type="parTrans" cxnId="{872B0987-7E6D-4D97-8395-A19484C5E2B7}">
      <dgm:prSet/>
      <dgm:spPr/>
      <dgm:t>
        <a:bodyPr/>
        <a:lstStyle/>
        <a:p>
          <a:endParaRPr lang="en-CA"/>
        </a:p>
      </dgm:t>
    </dgm:pt>
    <dgm:pt modelId="{24E37CFE-CD74-46E9-A4C0-259D35E9BEF0}" type="sibTrans" cxnId="{872B0987-7E6D-4D97-8395-A19484C5E2B7}">
      <dgm:prSet/>
      <dgm:spPr>
        <a:ln w="3175"/>
      </dgm:spPr>
      <dgm:t>
        <a:bodyPr/>
        <a:lstStyle/>
        <a:p>
          <a:endParaRPr lang="en-CA"/>
        </a:p>
      </dgm:t>
    </dgm:pt>
    <dgm:pt modelId="{AA7764EB-3F51-46E2-AA5B-FD40CE8EBB28}">
      <dgm:prSet phldrT="[Text]" custT="1"/>
      <dgm:spPr>
        <a:ln w="3175"/>
      </dgm:spPr>
      <dgm:t>
        <a:bodyPr/>
        <a:lstStyle/>
        <a:p>
          <a:pPr algn="r"/>
          <a:r>
            <a:rPr lang="fa-IR" sz="1400">
              <a:latin typeface="+mn-lt"/>
            </a:rPr>
            <a:t>ترساندن و اعاب مردم با شیوه های محسوس و غیر مستقیم برای تسلیم و متابعت از نظام حاکم</a:t>
          </a:r>
          <a:endParaRPr lang="en-CA" sz="1400">
            <a:latin typeface="+mn-lt"/>
          </a:endParaRPr>
        </a:p>
      </dgm:t>
    </dgm:pt>
    <dgm:pt modelId="{A18ACD3B-134E-40E1-AAF3-7EA3B59D8A99}" type="parTrans" cxnId="{7011DF23-5915-45F2-8031-0383BB7D5C1B}">
      <dgm:prSet/>
      <dgm:spPr/>
      <dgm:t>
        <a:bodyPr/>
        <a:lstStyle/>
        <a:p>
          <a:endParaRPr lang="en-CA"/>
        </a:p>
      </dgm:t>
    </dgm:pt>
    <dgm:pt modelId="{98D1E9D1-0203-4DCD-9FEB-6466238422A5}" type="sibTrans" cxnId="{7011DF23-5915-45F2-8031-0383BB7D5C1B}">
      <dgm:prSet/>
      <dgm:spPr/>
      <dgm:t>
        <a:bodyPr/>
        <a:lstStyle/>
        <a:p>
          <a:endParaRPr lang="en-CA"/>
        </a:p>
      </dgm:t>
    </dgm:pt>
    <dgm:pt modelId="{84A75453-3FE6-414C-AE0E-3FC3ACF27158}">
      <dgm:prSet phldrT="[Text]" custT="1"/>
      <dgm:spPr>
        <a:ln w="3175"/>
      </dgm:spPr>
      <dgm:t>
        <a:bodyPr/>
        <a:lstStyle/>
        <a:p>
          <a:pPr algn="r"/>
          <a:r>
            <a:rPr lang="fa-IR" sz="1400"/>
            <a:t>رو به تحلیل کشاندن ارزش بنیادین آزادی خواهی و دمکراسی طلبی  برای تضفیف باورهای مردم</a:t>
          </a:r>
          <a:endParaRPr lang="en-CA" sz="1400"/>
        </a:p>
      </dgm:t>
    </dgm:pt>
    <dgm:pt modelId="{85CBAC7A-D273-4345-BFD8-76BF5DDAD46A}" type="parTrans" cxnId="{42CAC5CA-FFFA-417B-AC9A-A14B1487F9AF}">
      <dgm:prSet/>
      <dgm:spPr/>
      <dgm:t>
        <a:bodyPr/>
        <a:lstStyle/>
        <a:p>
          <a:endParaRPr lang="en-CA"/>
        </a:p>
      </dgm:t>
    </dgm:pt>
    <dgm:pt modelId="{D338E976-6508-4D09-AE9D-B0A1AE4C3FAE}" type="sibTrans" cxnId="{42CAC5CA-FFFA-417B-AC9A-A14B1487F9AF}">
      <dgm:prSet/>
      <dgm:spPr/>
      <dgm:t>
        <a:bodyPr/>
        <a:lstStyle/>
        <a:p>
          <a:endParaRPr lang="en-CA"/>
        </a:p>
      </dgm:t>
    </dgm:pt>
    <dgm:pt modelId="{9624AC8A-2362-46C5-8296-610072423810}">
      <dgm:prSet custT="1"/>
      <dgm:spPr>
        <a:ln w="3175"/>
      </dgm:spPr>
      <dgm:t>
        <a:bodyPr/>
        <a:lstStyle/>
        <a:p>
          <a:pPr algn="r"/>
          <a:r>
            <a:rPr lang="fa-IR" sz="1400"/>
            <a:t>انجام اقدامات و عملیات جبرگونه برای تسلیم مردم و در نهایت به بی تفاوتی کشاندن آنها</a:t>
          </a:r>
          <a:endParaRPr lang="en-CA" sz="1400"/>
        </a:p>
      </dgm:t>
    </dgm:pt>
    <dgm:pt modelId="{23BAE17C-7021-4424-AB6E-F3FF84F59FBF}" type="parTrans" cxnId="{FE8D1D09-F68A-48C2-A41F-7CB77CAC036E}">
      <dgm:prSet/>
      <dgm:spPr/>
      <dgm:t>
        <a:bodyPr/>
        <a:lstStyle/>
        <a:p>
          <a:endParaRPr lang="en-CA"/>
        </a:p>
      </dgm:t>
    </dgm:pt>
    <dgm:pt modelId="{BF480E73-E343-4CF6-B55C-D42E19CB8D66}" type="sibTrans" cxnId="{FE8D1D09-F68A-48C2-A41F-7CB77CAC036E}">
      <dgm:prSet/>
      <dgm:spPr/>
      <dgm:t>
        <a:bodyPr/>
        <a:lstStyle/>
        <a:p>
          <a:endParaRPr lang="en-CA"/>
        </a:p>
      </dgm:t>
    </dgm:pt>
    <dgm:pt modelId="{A3D9B2F8-9DF7-4ADC-8E63-C1D692B1226D}">
      <dgm:prSet custT="1"/>
      <dgm:spPr>
        <a:ln w="3175"/>
      </dgm:spPr>
      <dgm:t>
        <a:bodyPr/>
        <a:lstStyle/>
        <a:p>
          <a:pPr algn="r"/>
          <a:r>
            <a:rPr lang="fa-IR" sz="1400"/>
            <a:t>مخدوش سازی چهره دمکراسی با توسل به آرای جزمی که مردم ممکن است به آنها باور داشته باشند </a:t>
          </a:r>
          <a:endParaRPr lang="en-CA" sz="1400"/>
        </a:p>
      </dgm:t>
    </dgm:pt>
    <dgm:pt modelId="{E2D18C1F-E87B-4AD0-848F-D35BE502EF4B}" type="parTrans" cxnId="{E543AB4E-0A5C-4CEC-8FCE-D154B53D14A9}">
      <dgm:prSet/>
      <dgm:spPr/>
      <dgm:t>
        <a:bodyPr/>
        <a:lstStyle/>
        <a:p>
          <a:endParaRPr lang="en-CA"/>
        </a:p>
      </dgm:t>
    </dgm:pt>
    <dgm:pt modelId="{F7186E1E-DAEE-4432-B489-97DC401B10F6}" type="sibTrans" cxnId="{E543AB4E-0A5C-4CEC-8FCE-D154B53D14A9}">
      <dgm:prSet/>
      <dgm:spPr/>
      <dgm:t>
        <a:bodyPr/>
        <a:lstStyle/>
        <a:p>
          <a:endParaRPr lang="en-CA"/>
        </a:p>
      </dgm:t>
    </dgm:pt>
    <dgm:pt modelId="{72AA44E5-E047-4420-AA0A-96846E6AFA63}" type="pres">
      <dgm:prSet presAssocID="{E971511A-47DA-4229-B46F-BA3048D14608}" presName="Name0" presStyleCnt="0">
        <dgm:presLayoutVars>
          <dgm:chMax val="7"/>
          <dgm:chPref val="7"/>
          <dgm:dir/>
        </dgm:presLayoutVars>
      </dgm:prSet>
      <dgm:spPr/>
    </dgm:pt>
    <dgm:pt modelId="{E1007864-FDBF-4773-8741-706CE09FAFF3}" type="pres">
      <dgm:prSet presAssocID="{E971511A-47DA-4229-B46F-BA3048D14608}" presName="Name1" presStyleCnt="0"/>
      <dgm:spPr/>
    </dgm:pt>
    <dgm:pt modelId="{1423967C-6A8C-455B-8928-934ECDEB693C}" type="pres">
      <dgm:prSet presAssocID="{E971511A-47DA-4229-B46F-BA3048D14608}" presName="cycle" presStyleCnt="0"/>
      <dgm:spPr/>
    </dgm:pt>
    <dgm:pt modelId="{EB2DC54B-20FE-4C30-9B09-0ADA1A2DF17D}" type="pres">
      <dgm:prSet presAssocID="{E971511A-47DA-4229-B46F-BA3048D14608}" presName="srcNode" presStyleLbl="node1" presStyleIdx="0" presStyleCnt="5"/>
      <dgm:spPr/>
    </dgm:pt>
    <dgm:pt modelId="{27BCA20B-4AF2-446F-A0BD-A246B98E53E2}" type="pres">
      <dgm:prSet presAssocID="{E971511A-47DA-4229-B46F-BA3048D14608}" presName="conn" presStyleLbl="parChTrans1D2" presStyleIdx="0" presStyleCnt="1"/>
      <dgm:spPr/>
    </dgm:pt>
    <dgm:pt modelId="{8A2263C4-4BEC-448A-94BE-886071B2AA99}" type="pres">
      <dgm:prSet presAssocID="{E971511A-47DA-4229-B46F-BA3048D14608}" presName="extraNode" presStyleLbl="node1" presStyleIdx="0" presStyleCnt="5"/>
      <dgm:spPr/>
    </dgm:pt>
    <dgm:pt modelId="{0320F8F4-68A4-4811-82E0-DC8E150C1EA9}" type="pres">
      <dgm:prSet presAssocID="{E971511A-47DA-4229-B46F-BA3048D14608}" presName="dstNode" presStyleLbl="node1" presStyleIdx="0" presStyleCnt="5"/>
      <dgm:spPr/>
    </dgm:pt>
    <dgm:pt modelId="{2290E3A4-404F-499E-BA44-C4DCAC61EF87}" type="pres">
      <dgm:prSet presAssocID="{D30A8C64-6889-41EC-BCDC-C09307703BD9}" presName="text_1" presStyleLbl="node1" presStyleIdx="0" presStyleCnt="5">
        <dgm:presLayoutVars>
          <dgm:bulletEnabled val="1"/>
        </dgm:presLayoutVars>
      </dgm:prSet>
      <dgm:spPr/>
    </dgm:pt>
    <dgm:pt modelId="{8249AF45-0BBA-48AD-8576-587F7187B596}" type="pres">
      <dgm:prSet presAssocID="{D30A8C64-6889-41EC-BCDC-C09307703BD9}" presName="accent_1" presStyleCnt="0"/>
      <dgm:spPr/>
    </dgm:pt>
    <dgm:pt modelId="{78D1BB55-62A7-4AC4-8EA2-1A8D151B2057}" type="pres">
      <dgm:prSet presAssocID="{D30A8C64-6889-41EC-BCDC-C09307703BD9}" presName="accentRepeatNode" presStyleLbl="solidFgAcc1" presStyleIdx="0" presStyleCnt="5"/>
      <dgm:spPr>
        <a:ln w="3175"/>
      </dgm:spPr>
    </dgm:pt>
    <dgm:pt modelId="{8F53667B-BFBE-4416-8BB2-9FC28DE71030}" type="pres">
      <dgm:prSet presAssocID="{AA7764EB-3F51-46E2-AA5B-FD40CE8EBB28}" presName="text_2" presStyleLbl="node1" presStyleIdx="1" presStyleCnt="5">
        <dgm:presLayoutVars>
          <dgm:bulletEnabled val="1"/>
        </dgm:presLayoutVars>
      </dgm:prSet>
      <dgm:spPr/>
    </dgm:pt>
    <dgm:pt modelId="{8EA925B7-8EA5-4622-8438-9E78700D6A52}" type="pres">
      <dgm:prSet presAssocID="{AA7764EB-3F51-46E2-AA5B-FD40CE8EBB28}" presName="accent_2" presStyleCnt="0"/>
      <dgm:spPr/>
    </dgm:pt>
    <dgm:pt modelId="{6E67AAF1-217F-4C99-AA8C-0D9756BB4EA4}" type="pres">
      <dgm:prSet presAssocID="{AA7764EB-3F51-46E2-AA5B-FD40CE8EBB28}" presName="accentRepeatNode" presStyleLbl="solidFgAcc1" presStyleIdx="1" presStyleCnt="5"/>
      <dgm:spPr>
        <a:ln w="3175"/>
      </dgm:spPr>
    </dgm:pt>
    <dgm:pt modelId="{0137B74A-0E32-4BCD-BF9E-D1E6139896ED}" type="pres">
      <dgm:prSet presAssocID="{84A75453-3FE6-414C-AE0E-3FC3ACF27158}" presName="text_3" presStyleLbl="node1" presStyleIdx="2" presStyleCnt="5">
        <dgm:presLayoutVars>
          <dgm:bulletEnabled val="1"/>
        </dgm:presLayoutVars>
      </dgm:prSet>
      <dgm:spPr/>
    </dgm:pt>
    <dgm:pt modelId="{3D7FD624-0AE2-477F-98C6-BAB679368FC5}" type="pres">
      <dgm:prSet presAssocID="{84A75453-3FE6-414C-AE0E-3FC3ACF27158}" presName="accent_3" presStyleCnt="0"/>
      <dgm:spPr/>
    </dgm:pt>
    <dgm:pt modelId="{55EB4C51-E29F-4A13-AFB8-3AC318BB1A31}" type="pres">
      <dgm:prSet presAssocID="{84A75453-3FE6-414C-AE0E-3FC3ACF27158}" presName="accentRepeatNode" presStyleLbl="solidFgAcc1" presStyleIdx="2" presStyleCnt="5"/>
      <dgm:spPr>
        <a:ln w="6350"/>
      </dgm:spPr>
    </dgm:pt>
    <dgm:pt modelId="{70DFC5ED-CDEB-4AB8-8173-21F3563DE5F8}" type="pres">
      <dgm:prSet presAssocID="{9624AC8A-2362-46C5-8296-610072423810}" presName="text_4" presStyleLbl="node1" presStyleIdx="3" presStyleCnt="5">
        <dgm:presLayoutVars>
          <dgm:bulletEnabled val="1"/>
        </dgm:presLayoutVars>
      </dgm:prSet>
      <dgm:spPr/>
    </dgm:pt>
    <dgm:pt modelId="{641532B7-9820-476D-ABD4-D15BF850B405}" type="pres">
      <dgm:prSet presAssocID="{9624AC8A-2362-46C5-8296-610072423810}" presName="accent_4" presStyleCnt="0"/>
      <dgm:spPr/>
    </dgm:pt>
    <dgm:pt modelId="{C11B68A6-DDA3-404D-92D7-5948D55428FE}" type="pres">
      <dgm:prSet presAssocID="{9624AC8A-2362-46C5-8296-610072423810}" presName="accentRepeatNode" presStyleLbl="solidFgAcc1" presStyleIdx="3" presStyleCnt="5"/>
      <dgm:spPr>
        <a:ln w="3175"/>
      </dgm:spPr>
    </dgm:pt>
    <dgm:pt modelId="{0C28B132-B7A2-47C4-969F-60A16CC3BFBE}" type="pres">
      <dgm:prSet presAssocID="{A3D9B2F8-9DF7-4ADC-8E63-C1D692B1226D}" presName="text_5" presStyleLbl="node1" presStyleIdx="4" presStyleCnt="5">
        <dgm:presLayoutVars>
          <dgm:bulletEnabled val="1"/>
        </dgm:presLayoutVars>
      </dgm:prSet>
      <dgm:spPr/>
    </dgm:pt>
    <dgm:pt modelId="{4C9AC384-8161-4387-AE35-E80D6FD48850}" type="pres">
      <dgm:prSet presAssocID="{A3D9B2F8-9DF7-4ADC-8E63-C1D692B1226D}" presName="accent_5" presStyleCnt="0"/>
      <dgm:spPr/>
    </dgm:pt>
    <dgm:pt modelId="{71FDA97B-C47C-4FEA-9218-C58BFC8D49F3}" type="pres">
      <dgm:prSet presAssocID="{A3D9B2F8-9DF7-4ADC-8E63-C1D692B1226D}" presName="accentRepeatNode" presStyleLbl="solidFgAcc1" presStyleIdx="4" presStyleCnt="5"/>
      <dgm:spPr>
        <a:ln w="3175"/>
      </dgm:spPr>
    </dgm:pt>
  </dgm:ptLst>
  <dgm:cxnLst>
    <dgm:cxn modelId="{FE8D1D09-F68A-48C2-A41F-7CB77CAC036E}" srcId="{E971511A-47DA-4229-B46F-BA3048D14608}" destId="{9624AC8A-2362-46C5-8296-610072423810}" srcOrd="3" destOrd="0" parTransId="{23BAE17C-7021-4424-AB6E-F3FF84F59FBF}" sibTransId="{BF480E73-E343-4CF6-B55C-D42E19CB8D66}"/>
    <dgm:cxn modelId="{EE992B22-5664-45C3-9CE4-398C8A393267}" type="presOf" srcId="{AA7764EB-3F51-46E2-AA5B-FD40CE8EBB28}" destId="{8F53667B-BFBE-4416-8BB2-9FC28DE71030}" srcOrd="0" destOrd="0" presId="urn:microsoft.com/office/officeart/2008/layout/VerticalCurvedList"/>
    <dgm:cxn modelId="{7011DF23-5915-45F2-8031-0383BB7D5C1B}" srcId="{E971511A-47DA-4229-B46F-BA3048D14608}" destId="{AA7764EB-3F51-46E2-AA5B-FD40CE8EBB28}" srcOrd="1" destOrd="0" parTransId="{A18ACD3B-134E-40E1-AAF3-7EA3B59D8A99}" sibTransId="{98D1E9D1-0203-4DCD-9FEB-6466238422A5}"/>
    <dgm:cxn modelId="{194A6E65-8B8E-4BB4-916E-7D6639677C51}" type="presOf" srcId="{9624AC8A-2362-46C5-8296-610072423810}" destId="{70DFC5ED-CDEB-4AB8-8173-21F3563DE5F8}" srcOrd="0" destOrd="0" presId="urn:microsoft.com/office/officeart/2008/layout/VerticalCurvedList"/>
    <dgm:cxn modelId="{E543AB4E-0A5C-4CEC-8FCE-D154B53D14A9}" srcId="{E971511A-47DA-4229-B46F-BA3048D14608}" destId="{A3D9B2F8-9DF7-4ADC-8E63-C1D692B1226D}" srcOrd="4" destOrd="0" parTransId="{E2D18C1F-E87B-4AD0-848F-D35BE502EF4B}" sibTransId="{F7186E1E-DAEE-4432-B489-97DC401B10F6}"/>
    <dgm:cxn modelId="{6BBFF97D-0D74-45BD-BD76-006BE2A2B493}" type="presOf" srcId="{84A75453-3FE6-414C-AE0E-3FC3ACF27158}" destId="{0137B74A-0E32-4BCD-BF9E-D1E6139896ED}" srcOrd="0" destOrd="0" presId="urn:microsoft.com/office/officeart/2008/layout/VerticalCurvedList"/>
    <dgm:cxn modelId="{872B0987-7E6D-4D97-8395-A19484C5E2B7}" srcId="{E971511A-47DA-4229-B46F-BA3048D14608}" destId="{D30A8C64-6889-41EC-BCDC-C09307703BD9}" srcOrd="0" destOrd="0" parTransId="{96191A64-84E0-4A39-990A-086E6506BF86}" sibTransId="{24E37CFE-CD74-46E9-A4C0-259D35E9BEF0}"/>
    <dgm:cxn modelId="{FEE74EC3-3236-46D6-9513-99F9DD500A2F}" type="presOf" srcId="{A3D9B2F8-9DF7-4ADC-8E63-C1D692B1226D}" destId="{0C28B132-B7A2-47C4-969F-60A16CC3BFBE}" srcOrd="0" destOrd="0" presId="urn:microsoft.com/office/officeart/2008/layout/VerticalCurvedList"/>
    <dgm:cxn modelId="{42CAC5CA-FFFA-417B-AC9A-A14B1487F9AF}" srcId="{E971511A-47DA-4229-B46F-BA3048D14608}" destId="{84A75453-3FE6-414C-AE0E-3FC3ACF27158}" srcOrd="2" destOrd="0" parTransId="{85CBAC7A-D273-4345-BFD8-76BF5DDAD46A}" sibTransId="{D338E976-6508-4D09-AE9D-B0A1AE4C3FAE}"/>
    <dgm:cxn modelId="{25889ED8-B88E-4D12-9D85-F23FC77304CD}" type="presOf" srcId="{D30A8C64-6889-41EC-BCDC-C09307703BD9}" destId="{2290E3A4-404F-499E-BA44-C4DCAC61EF87}" srcOrd="0" destOrd="0" presId="urn:microsoft.com/office/officeart/2008/layout/VerticalCurvedList"/>
    <dgm:cxn modelId="{87F70CDF-79E5-4087-99DA-AA12FAA90078}" type="presOf" srcId="{E971511A-47DA-4229-B46F-BA3048D14608}" destId="{72AA44E5-E047-4420-AA0A-96846E6AFA63}" srcOrd="0" destOrd="0" presId="urn:microsoft.com/office/officeart/2008/layout/VerticalCurvedList"/>
    <dgm:cxn modelId="{EF5918F7-889B-4BB4-AEB4-CC5BAFC01D3E}" type="presOf" srcId="{24E37CFE-CD74-46E9-A4C0-259D35E9BEF0}" destId="{27BCA20B-4AF2-446F-A0BD-A246B98E53E2}" srcOrd="0" destOrd="0" presId="urn:microsoft.com/office/officeart/2008/layout/VerticalCurvedList"/>
    <dgm:cxn modelId="{E63CDD87-5213-4663-8E2E-AF9623A726E8}" type="presParOf" srcId="{72AA44E5-E047-4420-AA0A-96846E6AFA63}" destId="{E1007864-FDBF-4773-8741-706CE09FAFF3}" srcOrd="0" destOrd="0" presId="urn:microsoft.com/office/officeart/2008/layout/VerticalCurvedList"/>
    <dgm:cxn modelId="{BB38BD69-EE3A-4070-9CD1-C11CEB385D16}" type="presParOf" srcId="{E1007864-FDBF-4773-8741-706CE09FAFF3}" destId="{1423967C-6A8C-455B-8928-934ECDEB693C}" srcOrd="0" destOrd="0" presId="urn:microsoft.com/office/officeart/2008/layout/VerticalCurvedList"/>
    <dgm:cxn modelId="{758E0699-2B07-4C07-8F8B-1A342945EC6B}" type="presParOf" srcId="{1423967C-6A8C-455B-8928-934ECDEB693C}" destId="{EB2DC54B-20FE-4C30-9B09-0ADA1A2DF17D}" srcOrd="0" destOrd="0" presId="urn:microsoft.com/office/officeart/2008/layout/VerticalCurvedList"/>
    <dgm:cxn modelId="{C6613FE5-80DA-4823-B24D-C6BE734A05C2}" type="presParOf" srcId="{1423967C-6A8C-455B-8928-934ECDEB693C}" destId="{27BCA20B-4AF2-446F-A0BD-A246B98E53E2}" srcOrd="1" destOrd="0" presId="urn:microsoft.com/office/officeart/2008/layout/VerticalCurvedList"/>
    <dgm:cxn modelId="{96158194-6449-4CEF-A596-911D2171E4B3}" type="presParOf" srcId="{1423967C-6A8C-455B-8928-934ECDEB693C}" destId="{8A2263C4-4BEC-448A-94BE-886071B2AA99}" srcOrd="2" destOrd="0" presId="urn:microsoft.com/office/officeart/2008/layout/VerticalCurvedList"/>
    <dgm:cxn modelId="{4FB60AE3-B412-4F59-A6D5-C7E7725939DA}" type="presParOf" srcId="{1423967C-6A8C-455B-8928-934ECDEB693C}" destId="{0320F8F4-68A4-4811-82E0-DC8E150C1EA9}" srcOrd="3" destOrd="0" presId="urn:microsoft.com/office/officeart/2008/layout/VerticalCurvedList"/>
    <dgm:cxn modelId="{67C8E415-1C84-4B48-BD78-0AACB602FCCE}" type="presParOf" srcId="{E1007864-FDBF-4773-8741-706CE09FAFF3}" destId="{2290E3A4-404F-499E-BA44-C4DCAC61EF87}" srcOrd="1" destOrd="0" presId="urn:microsoft.com/office/officeart/2008/layout/VerticalCurvedList"/>
    <dgm:cxn modelId="{4C8055D1-E7F6-47DD-8E40-279EF9517174}" type="presParOf" srcId="{E1007864-FDBF-4773-8741-706CE09FAFF3}" destId="{8249AF45-0BBA-48AD-8576-587F7187B596}" srcOrd="2" destOrd="0" presId="urn:microsoft.com/office/officeart/2008/layout/VerticalCurvedList"/>
    <dgm:cxn modelId="{BC1DF3D2-4E1E-46EA-839A-F0335B27F3F9}" type="presParOf" srcId="{8249AF45-0BBA-48AD-8576-587F7187B596}" destId="{78D1BB55-62A7-4AC4-8EA2-1A8D151B2057}" srcOrd="0" destOrd="0" presId="urn:microsoft.com/office/officeart/2008/layout/VerticalCurvedList"/>
    <dgm:cxn modelId="{F7B81851-0E03-41F8-9A4A-6D62C7ADF4E7}" type="presParOf" srcId="{E1007864-FDBF-4773-8741-706CE09FAFF3}" destId="{8F53667B-BFBE-4416-8BB2-9FC28DE71030}" srcOrd="3" destOrd="0" presId="urn:microsoft.com/office/officeart/2008/layout/VerticalCurvedList"/>
    <dgm:cxn modelId="{B5813E85-103B-4BEF-A3AC-9233439FC953}" type="presParOf" srcId="{E1007864-FDBF-4773-8741-706CE09FAFF3}" destId="{8EA925B7-8EA5-4622-8438-9E78700D6A52}" srcOrd="4" destOrd="0" presId="urn:microsoft.com/office/officeart/2008/layout/VerticalCurvedList"/>
    <dgm:cxn modelId="{FBBC6372-49B6-4063-86B0-5B09DD4A5AD4}" type="presParOf" srcId="{8EA925B7-8EA5-4622-8438-9E78700D6A52}" destId="{6E67AAF1-217F-4C99-AA8C-0D9756BB4EA4}" srcOrd="0" destOrd="0" presId="urn:microsoft.com/office/officeart/2008/layout/VerticalCurvedList"/>
    <dgm:cxn modelId="{DF09EBE9-E889-4A12-A8DF-943F583236D7}" type="presParOf" srcId="{E1007864-FDBF-4773-8741-706CE09FAFF3}" destId="{0137B74A-0E32-4BCD-BF9E-D1E6139896ED}" srcOrd="5" destOrd="0" presId="urn:microsoft.com/office/officeart/2008/layout/VerticalCurvedList"/>
    <dgm:cxn modelId="{CC69B865-1DA4-4504-A727-4424E2C64E96}" type="presParOf" srcId="{E1007864-FDBF-4773-8741-706CE09FAFF3}" destId="{3D7FD624-0AE2-477F-98C6-BAB679368FC5}" srcOrd="6" destOrd="0" presId="urn:microsoft.com/office/officeart/2008/layout/VerticalCurvedList"/>
    <dgm:cxn modelId="{87B3E5D3-5473-4581-8C53-BE43D2E80D19}" type="presParOf" srcId="{3D7FD624-0AE2-477F-98C6-BAB679368FC5}" destId="{55EB4C51-E29F-4A13-AFB8-3AC318BB1A31}" srcOrd="0" destOrd="0" presId="urn:microsoft.com/office/officeart/2008/layout/VerticalCurvedList"/>
    <dgm:cxn modelId="{D6BB6C7F-1CAD-4F85-B035-31400B7F1E26}" type="presParOf" srcId="{E1007864-FDBF-4773-8741-706CE09FAFF3}" destId="{70DFC5ED-CDEB-4AB8-8173-21F3563DE5F8}" srcOrd="7" destOrd="0" presId="urn:microsoft.com/office/officeart/2008/layout/VerticalCurvedList"/>
    <dgm:cxn modelId="{F868508F-D0A7-4709-93B4-E080F5682508}" type="presParOf" srcId="{E1007864-FDBF-4773-8741-706CE09FAFF3}" destId="{641532B7-9820-476D-ABD4-D15BF850B405}" srcOrd="8" destOrd="0" presId="urn:microsoft.com/office/officeart/2008/layout/VerticalCurvedList"/>
    <dgm:cxn modelId="{6C84B043-A4ED-4FC2-B85E-20B8F6420255}" type="presParOf" srcId="{641532B7-9820-476D-ABD4-D15BF850B405}" destId="{C11B68A6-DDA3-404D-92D7-5948D55428FE}" srcOrd="0" destOrd="0" presId="urn:microsoft.com/office/officeart/2008/layout/VerticalCurvedList"/>
    <dgm:cxn modelId="{476528A4-DE31-4D2C-9B92-7CC191E14841}" type="presParOf" srcId="{E1007864-FDBF-4773-8741-706CE09FAFF3}" destId="{0C28B132-B7A2-47C4-969F-60A16CC3BFBE}" srcOrd="9" destOrd="0" presId="urn:microsoft.com/office/officeart/2008/layout/VerticalCurvedList"/>
    <dgm:cxn modelId="{10FEFB5B-4FB0-4E30-A090-6762CD8F58A5}" type="presParOf" srcId="{E1007864-FDBF-4773-8741-706CE09FAFF3}" destId="{4C9AC384-8161-4387-AE35-E80D6FD48850}" srcOrd="10" destOrd="0" presId="urn:microsoft.com/office/officeart/2008/layout/VerticalCurvedList"/>
    <dgm:cxn modelId="{4283E0E6-64A0-4555-BBD3-AFC908BF9C5C}" type="presParOf" srcId="{4C9AC384-8161-4387-AE35-E80D6FD48850}" destId="{71FDA97B-C47C-4FEA-9218-C58BFC8D49F3}"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39F611-6E94-4E1F-896A-2D93581C5021}">
      <dsp:nvSpPr>
        <dsp:cNvPr id="0" name=""/>
        <dsp:cNvSpPr/>
      </dsp:nvSpPr>
      <dsp:spPr>
        <a:xfrm>
          <a:off x="1120106" y="0"/>
          <a:ext cx="1540438" cy="1540672"/>
        </a:xfrm>
        <a:prstGeom prst="circularArrow">
          <a:avLst>
            <a:gd name="adj1" fmla="val 10980"/>
            <a:gd name="adj2" fmla="val 1142322"/>
            <a:gd name="adj3" fmla="val 4500000"/>
            <a:gd name="adj4" fmla="val 10800000"/>
            <a:gd name="adj5" fmla="val 12500"/>
          </a:avLst>
        </a:prstGeom>
        <a:solidFill>
          <a:schemeClr val="lt1">
            <a:hueOff val="0"/>
            <a:satOff val="0"/>
            <a:lumOff val="0"/>
            <a:alphaOff val="0"/>
          </a:schemeClr>
        </a:solidFill>
        <a:ln w="3175" cap="flat" cmpd="sng" algn="in">
          <a:solidFill>
            <a:scrgbClr r="0" g="0" b="0"/>
          </a:solidFill>
          <a:prstDash val="solid"/>
        </a:ln>
        <a:effectLst/>
      </dsp:spPr>
      <dsp:style>
        <a:lnRef idx="2">
          <a:scrgbClr r="0" g="0" b="0"/>
        </a:lnRef>
        <a:fillRef idx="1">
          <a:scrgbClr r="0" g="0" b="0"/>
        </a:fillRef>
        <a:effectRef idx="0">
          <a:scrgbClr r="0" g="0" b="0"/>
        </a:effectRef>
        <a:fontRef idx="minor">
          <a:schemeClr val="lt1"/>
        </a:fontRef>
      </dsp:style>
    </dsp:sp>
    <dsp:sp modelId="{050A2C4F-32C6-421D-AD67-78923715C986}">
      <dsp:nvSpPr>
        <dsp:cNvPr id="0" name=""/>
        <dsp:cNvSpPr/>
      </dsp:nvSpPr>
      <dsp:spPr>
        <a:xfrm>
          <a:off x="1460594" y="556229"/>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a-IR" sz="1200" kern="1200"/>
            <a:t>قطب بندی و تلاش برای اضمحلال</a:t>
          </a:r>
          <a:endParaRPr lang="en-CA" sz="1200" kern="1200"/>
        </a:p>
      </dsp:txBody>
      <dsp:txXfrm>
        <a:off x="1460594" y="556229"/>
        <a:ext cx="855991" cy="427893"/>
      </dsp:txXfrm>
    </dsp:sp>
    <dsp:sp modelId="{94CDEF8C-8B42-47F9-B21C-56A6E80464C3}">
      <dsp:nvSpPr>
        <dsp:cNvPr id="0" name=""/>
        <dsp:cNvSpPr/>
      </dsp:nvSpPr>
      <dsp:spPr>
        <a:xfrm>
          <a:off x="692255" y="885230"/>
          <a:ext cx="1540438" cy="1540672"/>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w="3175" cap="flat" cmpd="sng" algn="in">
          <a:solidFill>
            <a:scrgbClr r="0" g="0" b="0"/>
          </a:solidFill>
          <a:prstDash val="solid"/>
        </a:ln>
        <a:effectLst/>
      </dsp:spPr>
      <dsp:style>
        <a:lnRef idx="2">
          <a:scrgbClr r="0" g="0" b="0"/>
        </a:lnRef>
        <a:fillRef idx="1">
          <a:scrgbClr r="0" g="0" b="0"/>
        </a:fillRef>
        <a:effectRef idx="0">
          <a:scrgbClr r="0" g="0" b="0"/>
        </a:effectRef>
        <a:fontRef idx="minor">
          <a:schemeClr val="lt1"/>
        </a:fontRef>
      </dsp:style>
    </dsp:sp>
    <dsp:sp modelId="{ADAD2784-665F-4002-826B-D3E58FFEFF9E}">
      <dsp:nvSpPr>
        <dsp:cNvPr id="0" name=""/>
        <dsp:cNvSpPr/>
      </dsp:nvSpPr>
      <dsp:spPr>
        <a:xfrm>
          <a:off x="1034478" y="1446580"/>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a-IR" sz="1200" kern="1200"/>
            <a:t>رسوخ در بدنه جامعه </a:t>
          </a:r>
          <a:endParaRPr lang="en-CA" sz="1200" kern="1200"/>
        </a:p>
      </dsp:txBody>
      <dsp:txXfrm>
        <a:off x="1034478" y="1446580"/>
        <a:ext cx="855991" cy="427893"/>
      </dsp:txXfrm>
    </dsp:sp>
    <dsp:sp modelId="{90351733-10F5-420F-A71D-2F76E317D835}">
      <dsp:nvSpPr>
        <dsp:cNvPr id="0" name=""/>
        <dsp:cNvSpPr/>
      </dsp:nvSpPr>
      <dsp:spPr>
        <a:xfrm>
          <a:off x="1229745" y="1876394"/>
          <a:ext cx="1323475" cy="1324005"/>
        </a:xfrm>
        <a:prstGeom prst="blockArc">
          <a:avLst>
            <a:gd name="adj1" fmla="val 13500000"/>
            <a:gd name="adj2" fmla="val 10800000"/>
            <a:gd name="adj3" fmla="val 12740"/>
          </a:avLst>
        </a:prstGeom>
        <a:solidFill>
          <a:schemeClr val="lt1">
            <a:hueOff val="0"/>
            <a:satOff val="0"/>
            <a:lumOff val="0"/>
            <a:alphaOff val="0"/>
          </a:schemeClr>
        </a:solidFill>
        <a:ln w="3175" cap="flat" cmpd="sng" algn="in">
          <a:solidFill>
            <a:scrgbClr r="0" g="0" b="0"/>
          </a:solidFill>
          <a:prstDash val="solid"/>
        </a:ln>
        <a:effectLst/>
      </dsp:spPr>
      <dsp:style>
        <a:lnRef idx="2">
          <a:scrgbClr r="0" g="0" b="0"/>
        </a:lnRef>
        <a:fillRef idx="1">
          <a:scrgbClr r="0" g="0" b="0"/>
        </a:fillRef>
        <a:effectRef idx="0">
          <a:scrgbClr r="0" g="0" b="0"/>
        </a:effectRef>
        <a:fontRef idx="minor">
          <a:schemeClr val="lt1"/>
        </a:fontRef>
      </dsp:style>
    </dsp:sp>
    <dsp:sp modelId="{9E689FAE-700A-46D8-A018-AF3BC07AF745}">
      <dsp:nvSpPr>
        <dsp:cNvPr id="0" name=""/>
        <dsp:cNvSpPr/>
      </dsp:nvSpPr>
      <dsp:spPr>
        <a:xfrm>
          <a:off x="1462619" y="2338212"/>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a-IR" sz="1200" kern="1200">
              <a:latin typeface="+mn-lt"/>
            </a:rPr>
            <a:t>یافتن جای پا در دمکراسی</a:t>
          </a:r>
          <a:endParaRPr lang="en-CA" sz="1200" kern="1200"/>
        </a:p>
      </dsp:txBody>
      <dsp:txXfrm>
        <a:off x="1462619" y="2338212"/>
        <a:ext cx="855991" cy="4278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BCA20B-4AF2-446F-A0BD-A246B98E53E2}">
      <dsp:nvSpPr>
        <dsp:cNvPr id="0" name=""/>
        <dsp:cNvSpPr/>
      </dsp:nvSpPr>
      <dsp:spPr>
        <a:xfrm>
          <a:off x="-3595721" y="-552592"/>
          <a:ext cx="4286534" cy="4286534"/>
        </a:xfrm>
        <a:prstGeom prst="blockArc">
          <a:avLst>
            <a:gd name="adj1" fmla="val 18900000"/>
            <a:gd name="adj2" fmla="val 2700000"/>
            <a:gd name="adj3" fmla="val 504"/>
          </a:avLst>
        </a:prstGeom>
        <a:noFill/>
        <a:ln w="3175" cap="flat" cmpd="sng" algn="in">
          <a:solidFill>
            <a:scrgbClr r="0" g="0" b="0"/>
          </a:solidFill>
          <a:prstDash val="solid"/>
        </a:ln>
        <a:effectLst/>
      </dsp:spPr>
      <dsp:style>
        <a:lnRef idx="2">
          <a:scrgbClr r="0" g="0" b="0"/>
        </a:lnRef>
        <a:fillRef idx="0">
          <a:scrgbClr r="0" g="0" b="0"/>
        </a:fillRef>
        <a:effectRef idx="0">
          <a:scrgbClr r="0" g="0" b="0"/>
        </a:effectRef>
        <a:fontRef idx="minor"/>
      </dsp:style>
    </dsp:sp>
    <dsp:sp modelId="{2290E3A4-404F-499E-BA44-C4DCAC61EF87}">
      <dsp:nvSpPr>
        <dsp:cNvPr id="0" name=""/>
        <dsp:cNvSpPr/>
      </dsp:nvSpPr>
      <dsp:spPr>
        <a:xfrm>
          <a:off x="302976" y="198770"/>
          <a:ext cx="5180277" cy="397796"/>
        </a:xfrm>
        <a:prstGeom prst="rect">
          <a:avLst/>
        </a:prstGeom>
        <a:solidFill>
          <a:schemeClr val="lt1">
            <a:hueOff val="0"/>
            <a:satOff val="0"/>
            <a:lumOff val="0"/>
            <a:alphaOff val="0"/>
          </a:schemeClr>
        </a:solidFill>
        <a:ln w="3175" cap="flat" cmpd="sng" algn="in">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5751" tIns="35560" rIns="35560" bIns="35560" numCol="1" spcCol="1270" anchor="ctr" anchorCtr="0">
          <a:noAutofit/>
        </a:bodyPr>
        <a:lstStyle/>
        <a:p>
          <a:pPr marL="0" lvl="0" indent="0" algn="r" defTabSz="622300">
            <a:lnSpc>
              <a:spcPct val="90000"/>
            </a:lnSpc>
            <a:spcBef>
              <a:spcPct val="0"/>
            </a:spcBef>
            <a:spcAft>
              <a:spcPct val="35000"/>
            </a:spcAft>
            <a:buNone/>
          </a:pPr>
          <a:r>
            <a:rPr lang="fa-IR" sz="1400" kern="1200">
              <a:latin typeface="+mn-lt"/>
            </a:rPr>
            <a:t>عملیات روانی قانع ساختن برای متابعت از ارزشهای خاصی که نظام حاکم آنها را تایید می کند</a:t>
          </a:r>
          <a:endParaRPr lang="en-CA" sz="1400" kern="1200">
            <a:latin typeface="+mn-lt"/>
          </a:endParaRPr>
        </a:p>
      </dsp:txBody>
      <dsp:txXfrm>
        <a:off x="302976" y="198770"/>
        <a:ext cx="5180277" cy="397796"/>
      </dsp:txXfrm>
    </dsp:sp>
    <dsp:sp modelId="{78D1BB55-62A7-4AC4-8EA2-1A8D151B2057}">
      <dsp:nvSpPr>
        <dsp:cNvPr id="0" name=""/>
        <dsp:cNvSpPr/>
      </dsp:nvSpPr>
      <dsp:spPr>
        <a:xfrm>
          <a:off x="54353" y="149046"/>
          <a:ext cx="497245" cy="497245"/>
        </a:xfrm>
        <a:prstGeom prst="ellipse">
          <a:avLst/>
        </a:prstGeom>
        <a:solidFill>
          <a:schemeClr val="lt1">
            <a:hueOff val="0"/>
            <a:satOff val="0"/>
            <a:lumOff val="0"/>
            <a:alphaOff val="0"/>
          </a:schemeClr>
        </a:solidFill>
        <a:ln w="3175" cap="flat" cmpd="sng" algn="in">
          <a:solidFill>
            <a:scrgbClr r="0" g="0" b="0"/>
          </a:solidFill>
          <a:prstDash val="solid"/>
        </a:ln>
        <a:effectLst/>
      </dsp:spPr>
      <dsp:style>
        <a:lnRef idx="2">
          <a:scrgbClr r="0" g="0" b="0"/>
        </a:lnRef>
        <a:fillRef idx="1">
          <a:scrgbClr r="0" g="0" b="0"/>
        </a:fillRef>
        <a:effectRef idx="0">
          <a:scrgbClr r="0" g="0" b="0"/>
        </a:effectRef>
        <a:fontRef idx="minor"/>
      </dsp:style>
    </dsp:sp>
    <dsp:sp modelId="{8F53667B-BFBE-4416-8BB2-9FC28DE71030}">
      <dsp:nvSpPr>
        <dsp:cNvPr id="0" name=""/>
        <dsp:cNvSpPr/>
      </dsp:nvSpPr>
      <dsp:spPr>
        <a:xfrm>
          <a:off x="588024" y="795273"/>
          <a:ext cx="4895228" cy="397796"/>
        </a:xfrm>
        <a:prstGeom prst="rect">
          <a:avLst/>
        </a:prstGeom>
        <a:solidFill>
          <a:schemeClr val="lt1">
            <a:hueOff val="0"/>
            <a:satOff val="0"/>
            <a:lumOff val="0"/>
            <a:alphaOff val="0"/>
          </a:schemeClr>
        </a:solidFill>
        <a:ln w="3175" cap="flat" cmpd="sng" algn="in">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5751" tIns="35560" rIns="35560" bIns="35560" numCol="1" spcCol="1270" anchor="ctr" anchorCtr="0">
          <a:noAutofit/>
        </a:bodyPr>
        <a:lstStyle/>
        <a:p>
          <a:pPr marL="0" lvl="0" indent="0" algn="r" defTabSz="622300">
            <a:lnSpc>
              <a:spcPct val="90000"/>
            </a:lnSpc>
            <a:spcBef>
              <a:spcPct val="0"/>
            </a:spcBef>
            <a:spcAft>
              <a:spcPct val="35000"/>
            </a:spcAft>
            <a:buNone/>
          </a:pPr>
          <a:r>
            <a:rPr lang="fa-IR" sz="1400" kern="1200">
              <a:latin typeface="+mn-lt"/>
            </a:rPr>
            <a:t>ترساندن و اعاب مردم با شیوه های محسوس و غیر مستقیم برای تسلیم و متابعت از نظام حاکم</a:t>
          </a:r>
          <a:endParaRPr lang="en-CA" sz="1400" kern="1200">
            <a:latin typeface="+mn-lt"/>
          </a:endParaRPr>
        </a:p>
      </dsp:txBody>
      <dsp:txXfrm>
        <a:off x="588024" y="795273"/>
        <a:ext cx="4895228" cy="397796"/>
      </dsp:txXfrm>
    </dsp:sp>
    <dsp:sp modelId="{6E67AAF1-217F-4C99-AA8C-0D9756BB4EA4}">
      <dsp:nvSpPr>
        <dsp:cNvPr id="0" name=""/>
        <dsp:cNvSpPr/>
      </dsp:nvSpPr>
      <dsp:spPr>
        <a:xfrm>
          <a:off x="339402" y="745549"/>
          <a:ext cx="497245" cy="497245"/>
        </a:xfrm>
        <a:prstGeom prst="ellipse">
          <a:avLst/>
        </a:prstGeom>
        <a:solidFill>
          <a:schemeClr val="lt1">
            <a:hueOff val="0"/>
            <a:satOff val="0"/>
            <a:lumOff val="0"/>
            <a:alphaOff val="0"/>
          </a:schemeClr>
        </a:solidFill>
        <a:ln w="3175" cap="flat" cmpd="sng" algn="in">
          <a:solidFill>
            <a:scrgbClr r="0" g="0" b="0"/>
          </a:solidFill>
          <a:prstDash val="solid"/>
        </a:ln>
        <a:effectLst/>
      </dsp:spPr>
      <dsp:style>
        <a:lnRef idx="2">
          <a:scrgbClr r="0" g="0" b="0"/>
        </a:lnRef>
        <a:fillRef idx="1">
          <a:scrgbClr r="0" g="0" b="0"/>
        </a:fillRef>
        <a:effectRef idx="0">
          <a:scrgbClr r="0" g="0" b="0"/>
        </a:effectRef>
        <a:fontRef idx="minor"/>
      </dsp:style>
    </dsp:sp>
    <dsp:sp modelId="{0137B74A-0E32-4BCD-BF9E-D1E6139896ED}">
      <dsp:nvSpPr>
        <dsp:cNvPr id="0" name=""/>
        <dsp:cNvSpPr/>
      </dsp:nvSpPr>
      <dsp:spPr>
        <a:xfrm>
          <a:off x="675512" y="1391776"/>
          <a:ext cx="4807741" cy="397796"/>
        </a:xfrm>
        <a:prstGeom prst="rect">
          <a:avLst/>
        </a:prstGeom>
        <a:solidFill>
          <a:schemeClr val="lt1">
            <a:hueOff val="0"/>
            <a:satOff val="0"/>
            <a:lumOff val="0"/>
            <a:alphaOff val="0"/>
          </a:schemeClr>
        </a:solidFill>
        <a:ln w="3175" cap="flat" cmpd="sng" algn="in">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5751" tIns="35560" rIns="35560" bIns="35560" numCol="1" spcCol="1270" anchor="ctr" anchorCtr="0">
          <a:noAutofit/>
        </a:bodyPr>
        <a:lstStyle/>
        <a:p>
          <a:pPr marL="0" lvl="0" indent="0" algn="r" defTabSz="622300">
            <a:lnSpc>
              <a:spcPct val="90000"/>
            </a:lnSpc>
            <a:spcBef>
              <a:spcPct val="0"/>
            </a:spcBef>
            <a:spcAft>
              <a:spcPct val="35000"/>
            </a:spcAft>
            <a:buNone/>
          </a:pPr>
          <a:r>
            <a:rPr lang="fa-IR" sz="1400" kern="1200"/>
            <a:t>رو به تحلیل کشاندن ارزش بنیادین آزادی خواهی و دمکراسی طلبی  برای تضفیف باورهای مردم</a:t>
          </a:r>
          <a:endParaRPr lang="en-CA" sz="1400" kern="1200"/>
        </a:p>
      </dsp:txBody>
      <dsp:txXfrm>
        <a:off x="675512" y="1391776"/>
        <a:ext cx="4807741" cy="397796"/>
      </dsp:txXfrm>
    </dsp:sp>
    <dsp:sp modelId="{55EB4C51-E29F-4A13-AFB8-3AC318BB1A31}">
      <dsp:nvSpPr>
        <dsp:cNvPr id="0" name=""/>
        <dsp:cNvSpPr/>
      </dsp:nvSpPr>
      <dsp:spPr>
        <a:xfrm>
          <a:off x="426889" y="1342052"/>
          <a:ext cx="497245" cy="497245"/>
        </a:xfrm>
        <a:prstGeom prst="ellipse">
          <a:avLst/>
        </a:prstGeom>
        <a:solidFill>
          <a:schemeClr val="lt1">
            <a:hueOff val="0"/>
            <a:satOff val="0"/>
            <a:lumOff val="0"/>
            <a:alphaOff val="0"/>
          </a:schemeClr>
        </a:solidFill>
        <a:ln w="6350" cap="flat" cmpd="sng" algn="in">
          <a:solidFill>
            <a:scrgbClr r="0" g="0" b="0"/>
          </a:solidFill>
          <a:prstDash val="solid"/>
        </a:ln>
        <a:effectLst/>
      </dsp:spPr>
      <dsp:style>
        <a:lnRef idx="2">
          <a:scrgbClr r="0" g="0" b="0"/>
        </a:lnRef>
        <a:fillRef idx="1">
          <a:scrgbClr r="0" g="0" b="0"/>
        </a:fillRef>
        <a:effectRef idx="0">
          <a:scrgbClr r="0" g="0" b="0"/>
        </a:effectRef>
        <a:fontRef idx="minor"/>
      </dsp:style>
    </dsp:sp>
    <dsp:sp modelId="{70DFC5ED-CDEB-4AB8-8173-21F3563DE5F8}">
      <dsp:nvSpPr>
        <dsp:cNvPr id="0" name=""/>
        <dsp:cNvSpPr/>
      </dsp:nvSpPr>
      <dsp:spPr>
        <a:xfrm>
          <a:off x="588024" y="1988280"/>
          <a:ext cx="4895228" cy="397796"/>
        </a:xfrm>
        <a:prstGeom prst="rect">
          <a:avLst/>
        </a:prstGeom>
        <a:solidFill>
          <a:schemeClr val="lt1">
            <a:hueOff val="0"/>
            <a:satOff val="0"/>
            <a:lumOff val="0"/>
            <a:alphaOff val="0"/>
          </a:schemeClr>
        </a:solidFill>
        <a:ln w="3175" cap="flat" cmpd="sng" algn="in">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5751" tIns="35560" rIns="35560" bIns="35560" numCol="1" spcCol="1270" anchor="ctr" anchorCtr="0">
          <a:noAutofit/>
        </a:bodyPr>
        <a:lstStyle/>
        <a:p>
          <a:pPr marL="0" lvl="0" indent="0" algn="r" defTabSz="622300">
            <a:lnSpc>
              <a:spcPct val="90000"/>
            </a:lnSpc>
            <a:spcBef>
              <a:spcPct val="0"/>
            </a:spcBef>
            <a:spcAft>
              <a:spcPct val="35000"/>
            </a:spcAft>
            <a:buNone/>
          </a:pPr>
          <a:r>
            <a:rPr lang="fa-IR" sz="1400" kern="1200"/>
            <a:t>انجام اقدامات و عملیات جبرگونه برای تسلیم مردم و در نهایت به بی تفاوتی کشاندن آنها</a:t>
          </a:r>
          <a:endParaRPr lang="en-CA" sz="1400" kern="1200"/>
        </a:p>
      </dsp:txBody>
      <dsp:txXfrm>
        <a:off x="588024" y="1988280"/>
        <a:ext cx="4895228" cy="397796"/>
      </dsp:txXfrm>
    </dsp:sp>
    <dsp:sp modelId="{C11B68A6-DDA3-404D-92D7-5948D55428FE}">
      <dsp:nvSpPr>
        <dsp:cNvPr id="0" name=""/>
        <dsp:cNvSpPr/>
      </dsp:nvSpPr>
      <dsp:spPr>
        <a:xfrm>
          <a:off x="339402" y="1938555"/>
          <a:ext cx="497245" cy="497245"/>
        </a:xfrm>
        <a:prstGeom prst="ellipse">
          <a:avLst/>
        </a:prstGeom>
        <a:solidFill>
          <a:schemeClr val="lt1">
            <a:hueOff val="0"/>
            <a:satOff val="0"/>
            <a:lumOff val="0"/>
            <a:alphaOff val="0"/>
          </a:schemeClr>
        </a:solidFill>
        <a:ln w="3175" cap="flat" cmpd="sng" algn="in">
          <a:solidFill>
            <a:scrgbClr r="0" g="0" b="0"/>
          </a:solidFill>
          <a:prstDash val="solid"/>
        </a:ln>
        <a:effectLst/>
      </dsp:spPr>
      <dsp:style>
        <a:lnRef idx="2">
          <a:scrgbClr r="0" g="0" b="0"/>
        </a:lnRef>
        <a:fillRef idx="1">
          <a:scrgbClr r="0" g="0" b="0"/>
        </a:fillRef>
        <a:effectRef idx="0">
          <a:scrgbClr r="0" g="0" b="0"/>
        </a:effectRef>
        <a:fontRef idx="minor"/>
      </dsp:style>
    </dsp:sp>
    <dsp:sp modelId="{0C28B132-B7A2-47C4-969F-60A16CC3BFBE}">
      <dsp:nvSpPr>
        <dsp:cNvPr id="0" name=""/>
        <dsp:cNvSpPr/>
      </dsp:nvSpPr>
      <dsp:spPr>
        <a:xfrm>
          <a:off x="302976" y="2584783"/>
          <a:ext cx="5180277" cy="397796"/>
        </a:xfrm>
        <a:prstGeom prst="rect">
          <a:avLst/>
        </a:prstGeom>
        <a:solidFill>
          <a:schemeClr val="lt1">
            <a:hueOff val="0"/>
            <a:satOff val="0"/>
            <a:lumOff val="0"/>
            <a:alphaOff val="0"/>
          </a:schemeClr>
        </a:solidFill>
        <a:ln w="3175" cap="flat" cmpd="sng" algn="in">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5751" tIns="35560" rIns="35560" bIns="35560" numCol="1" spcCol="1270" anchor="ctr" anchorCtr="0">
          <a:noAutofit/>
        </a:bodyPr>
        <a:lstStyle/>
        <a:p>
          <a:pPr marL="0" lvl="0" indent="0" algn="r" defTabSz="622300">
            <a:lnSpc>
              <a:spcPct val="90000"/>
            </a:lnSpc>
            <a:spcBef>
              <a:spcPct val="0"/>
            </a:spcBef>
            <a:spcAft>
              <a:spcPct val="35000"/>
            </a:spcAft>
            <a:buNone/>
          </a:pPr>
          <a:r>
            <a:rPr lang="fa-IR" sz="1400" kern="1200"/>
            <a:t>مخدوش سازی چهره دمکراسی با توسل به آرای جزمی که مردم ممکن است به آنها باور داشته باشند </a:t>
          </a:r>
          <a:endParaRPr lang="en-CA" sz="1400" kern="1200"/>
        </a:p>
      </dsp:txBody>
      <dsp:txXfrm>
        <a:off x="302976" y="2584783"/>
        <a:ext cx="5180277" cy="397796"/>
      </dsp:txXfrm>
    </dsp:sp>
    <dsp:sp modelId="{71FDA97B-C47C-4FEA-9218-C58BFC8D49F3}">
      <dsp:nvSpPr>
        <dsp:cNvPr id="0" name=""/>
        <dsp:cNvSpPr/>
      </dsp:nvSpPr>
      <dsp:spPr>
        <a:xfrm>
          <a:off x="54353" y="2535058"/>
          <a:ext cx="497245" cy="497245"/>
        </a:xfrm>
        <a:prstGeom prst="ellipse">
          <a:avLst/>
        </a:prstGeom>
        <a:solidFill>
          <a:schemeClr val="lt1">
            <a:hueOff val="0"/>
            <a:satOff val="0"/>
            <a:lumOff val="0"/>
            <a:alphaOff val="0"/>
          </a:schemeClr>
        </a:solidFill>
        <a:ln w="3175" cap="flat" cmpd="sng" algn="in">
          <a:solidFill>
            <a:scrgbClr r="0" g="0" b="0"/>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5AA5-9826-4F18-B6B6-DFD76EBD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6799</TotalTime>
  <Pages>8</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الگوی روسی قدرت برای مقابله با آزادی خواهی و دمکراسی</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الگوی روسی قدرت برای مقابله با آزادی خواهی و دمکراسی</dc:title>
  <dc:subject>The Russian Pattern of Power and Influence against Freedom and Democratization.</dc:subject>
  <dc:creator>Mahmoud Masali</dc:creator>
  <cp:keywords/>
  <dc:description/>
  <cp:lastModifiedBy>Mahmoud Masaeli</cp:lastModifiedBy>
  <cp:revision>38</cp:revision>
  <dcterms:created xsi:type="dcterms:W3CDTF">2021-05-12T13:29:00Z</dcterms:created>
  <dcterms:modified xsi:type="dcterms:W3CDTF">2022-03-21T15:21:00Z</dcterms:modified>
</cp:coreProperties>
</file>