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D800" w14:textId="1B82B5A8" w:rsidR="00791AC0" w:rsidRPr="00880FED" w:rsidRDefault="00396169" w:rsidP="00243188">
      <w:pPr>
        <w:bidi/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val="en-CA" w:bidi="fa-IR"/>
        </w:rPr>
      </w:pPr>
      <w:r w:rsidRPr="00880FED">
        <w:rPr>
          <w:rFonts w:asciiTheme="minorHAnsi" w:hAnsiTheme="minorHAnsi" w:cstheme="minorHAnsi"/>
          <w:b/>
          <w:bCs/>
          <w:sz w:val="28"/>
          <w:szCs w:val="28"/>
          <w:rtl/>
          <w:lang w:val="en-CA" w:bidi="fa-IR"/>
        </w:rPr>
        <w:t>چ</w:t>
      </w:r>
      <w:r w:rsidR="00220AA8" w:rsidRPr="00880FED">
        <w:rPr>
          <w:rFonts w:asciiTheme="minorHAnsi" w:hAnsiTheme="minorHAnsi" w:cstheme="minorHAnsi"/>
          <w:b/>
          <w:bCs/>
          <w:sz w:val="28"/>
          <w:szCs w:val="28"/>
          <w:rtl/>
          <w:lang w:val="en-CA" w:bidi="fa-IR"/>
        </w:rPr>
        <w:t>را مردم تا این اندازه خشمگین هستند؟</w:t>
      </w:r>
    </w:p>
    <w:p w14:paraId="007FC10E" w14:textId="1C08A867" w:rsidR="00AD321C" w:rsidRPr="00880FED" w:rsidRDefault="000B17F7" w:rsidP="00AD321C">
      <w:pPr>
        <w:bidi/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val="en-CA" w:bidi="fa-IR"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rtl/>
          <w:lang w:val="en-CA" w:bidi="fa-IR"/>
        </w:rPr>
        <w:t>بخش اول: ن</w:t>
      </w:r>
      <w:r w:rsidR="00AD321C" w:rsidRPr="00880FED">
        <w:rPr>
          <w:rFonts w:asciiTheme="minorHAnsi" w:hAnsiTheme="minorHAnsi" w:cstheme="minorHAnsi" w:hint="cs"/>
          <w:b/>
          <w:bCs/>
          <w:sz w:val="28"/>
          <w:szCs w:val="28"/>
          <w:rtl/>
          <w:lang w:val="en-CA" w:bidi="fa-IR"/>
        </w:rPr>
        <w:t>ظریه "</w:t>
      </w:r>
      <w:r w:rsidR="00E26F75">
        <w:rPr>
          <w:rFonts w:asciiTheme="minorHAnsi" w:hAnsiTheme="minorHAnsi" w:cstheme="minorHAnsi" w:hint="cs"/>
          <w:b/>
          <w:bCs/>
          <w:sz w:val="28"/>
          <w:szCs w:val="28"/>
          <w:rtl/>
          <w:lang w:val="en-CA" w:bidi="fa-IR"/>
        </w:rPr>
        <w:t xml:space="preserve"> کینه های کهن</w:t>
      </w:r>
      <w:r w:rsidR="00AD321C" w:rsidRPr="00880FED">
        <w:rPr>
          <w:rFonts w:asciiTheme="minorHAnsi" w:hAnsiTheme="minorHAnsi" w:cstheme="minorHAnsi" w:hint="cs"/>
          <w:b/>
          <w:bCs/>
          <w:sz w:val="28"/>
          <w:szCs w:val="28"/>
          <w:rtl/>
          <w:lang w:val="en-CA" w:bidi="fa-IR"/>
        </w:rPr>
        <w:t>"</w:t>
      </w:r>
    </w:p>
    <w:p w14:paraId="0377A7F8" w14:textId="50BC4330" w:rsidR="00220AA8" w:rsidRDefault="00220AA8" w:rsidP="00243188">
      <w:pPr>
        <w:bidi/>
        <w:jc w:val="center"/>
        <w:rPr>
          <w:rFonts w:asciiTheme="minorHAnsi" w:hAnsiTheme="minorHAnsi" w:cstheme="minorHAnsi"/>
          <w:b/>
          <w:bCs/>
          <w:sz w:val="24"/>
          <w:szCs w:val="24"/>
          <w:rtl/>
          <w:lang w:val="en-CA" w:bidi="fa-IR"/>
        </w:rPr>
      </w:pPr>
      <w:r w:rsidRPr="00880FED">
        <w:rPr>
          <w:rFonts w:asciiTheme="minorHAnsi" w:hAnsiTheme="minorHAnsi" w:cstheme="minorHAnsi"/>
          <w:b/>
          <w:bCs/>
          <w:sz w:val="24"/>
          <w:szCs w:val="24"/>
          <w:rtl/>
          <w:lang w:val="en-CA" w:bidi="fa-IR"/>
        </w:rPr>
        <w:t>دکتر محمود مسا</w:t>
      </w:r>
      <w:r w:rsidR="006D131A" w:rsidRPr="00880FED">
        <w:rPr>
          <w:rFonts w:asciiTheme="minorHAnsi" w:hAnsiTheme="minorHAnsi" w:cstheme="minorHAnsi"/>
          <w:b/>
          <w:bCs/>
          <w:sz w:val="24"/>
          <w:szCs w:val="24"/>
          <w:rtl/>
          <w:lang w:val="en-CA" w:bidi="fa-IR"/>
        </w:rPr>
        <w:t>ئ</w:t>
      </w:r>
      <w:r w:rsidRPr="00880FED">
        <w:rPr>
          <w:rFonts w:asciiTheme="minorHAnsi" w:hAnsiTheme="minorHAnsi" w:cstheme="minorHAnsi"/>
          <w:b/>
          <w:bCs/>
          <w:sz w:val="24"/>
          <w:szCs w:val="24"/>
          <w:rtl/>
          <w:lang w:val="en-CA" w:bidi="fa-IR"/>
        </w:rPr>
        <w:t>لی</w:t>
      </w:r>
    </w:p>
    <w:p w14:paraId="616A6E90" w14:textId="1C67A2CC" w:rsidR="00CC19C1" w:rsidRPr="00CC19C1" w:rsidRDefault="00CC19C1" w:rsidP="00CC19C1">
      <w:pPr>
        <w:bidi/>
        <w:rPr>
          <w:rFonts w:asciiTheme="minorHAnsi" w:hAnsiTheme="minorHAnsi" w:cstheme="minorHAnsi"/>
          <w:sz w:val="24"/>
          <w:szCs w:val="24"/>
          <w:rtl/>
          <w:lang w:val="en-CA" w:bidi="fa-IR"/>
        </w:rPr>
      </w:pPr>
      <w:r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با ادای احترام به خانم فاطمه سپهری و همه بانوان ایرانی و صدای رسای آنان برای رهایی از استبداد مذهبی</w:t>
      </w:r>
    </w:p>
    <w:p w14:paraId="79832D5B" w14:textId="293F976E" w:rsidR="00F47486" w:rsidRPr="00880FED" w:rsidRDefault="00F47486" w:rsidP="00243188">
      <w:pPr>
        <w:bidi/>
        <w:spacing w:after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rtl/>
          <w:lang w:val="en-CA" w:bidi="fa-IR"/>
        </w:rPr>
      </w:pPr>
      <w:r w:rsidRPr="00880FE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rtl/>
          <w:lang w:val="en-CA" w:bidi="fa-IR"/>
        </w:rPr>
        <w:t>طرح موضوع</w:t>
      </w:r>
    </w:p>
    <w:p w14:paraId="0FA9BFA9" w14:textId="37139D45" w:rsidR="00CD59F2" w:rsidRPr="00880FED" w:rsidRDefault="00CD2836" w:rsidP="00243188">
      <w:pPr>
        <w:bidi/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rtl/>
          <w:lang w:val="en-CA" w:bidi="fa-IR"/>
        </w:rPr>
      </w:pPr>
      <w:r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>بیش از پنچ هفته</w:t>
      </w:r>
      <w:r w:rsidR="006D131A" w:rsidRPr="00880FED">
        <w:rPr>
          <w:rFonts w:asciiTheme="minorHAnsi" w:eastAsia="Times New Roman" w:hAnsiTheme="minorHAnsi" w:cstheme="minorHAnsi"/>
          <w:color w:val="000000"/>
          <w:sz w:val="24"/>
          <w:szCs w:val="24"/>
          <w:rtl/>
          <w:lang w:val="en-CA" w:bidi="fa-IR"/>
        </w:rPr>
        <w:t xml:space="preserve"> است که مردم با همه توان خویش در خیابان ها پایان </w:t>
      </w:r>
      <w:r w:rsidR="008919D2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>رژیم</w:t>
      </w:r>
      <w:r w:rsidR="008919D2" w:rsidRPr="00880FED">
        <w:rPr>
          <w:rFonts w:asciiTheme="minorHAnsi" w:eastAsia="Times New Roman" w:hAnsiTheme="minorHAnsi" w:cstheme="minorHAnsi"/>
          <w:color w:val="000000"/>
          <w:sz w:val="24"/>
          <w:szCs w:val="24"/>
          <w:rtl/>
          <w:lang w:val="en-CA" w:bidi="fa-IR"/>
        </w:rPr>
        <w:t xml:space="preserve"> </w:t>
      </w:r>
      <w:r w:rsidR="006D131A" w:rsidRPr="00880FED">
        <w:rPr>
          <w:rFonts w:asciiTheme="minorHAnsi" w:eastAsia="Times New Roman" w:hAnsiTheme="minorHAnsi" w:cstheme="minorHAnsi"/>
          <w:color w:val="000000"/>
          <w:sz w:val="24"/>
          <w:szCs w:val="24"/>
          <w:rtl/>
          <w:lang w:val="en-CA" w:bidi="fa-IR"/>
        </w:rPr>
        <w:t xml:space="preserve">اسلامی را فریاد می زنند. در مرکز این فریادها خشمی </w:t>
      </w:r>
      <w:r w:rsidR="008919D2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مهارناپذیر </w:t>
      </w:r>
      <w:r w:rsidR="00396169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وجود دارد که شاید در تاریخ ایران معاصر </w:t>
      </w:r>
      <w:r w:rsidR="00A90E52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 نایاب</w:t>
      </w:r>
      <w:r w:rsidR="008919D2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، وچه بسا در </w:t>
      </w:r>
      <w:r w:rsidR="00A90E52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>همۀ دورانها کمیاب</w:t>
      </w:r>
      <w:r w:rsidR="008919D2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 </w:t>
      </w:r>
      <w:r w:rsidR="001F157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>ب</w:t>
      </w:r>
      <w:r w:rsidR="00A90E52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>اشد</w:t>
      </w:r>
      <w:r w:rsidR="00396169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. با توجه به عمق و طنین رسای خشم مردم نسبت به حکومت اسلامی پرسش هایی به ذهن </w:t>
      </w:r>
      <w:r w:rsidR="001F157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خطور </w:t>
      </w:r>
      <w:r w:rsidR="00396169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می کند. </w:t>
      </w:r>
      <w:r w:rsidR="001F157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اصلا </w:t>
      </w:r>
      <w:r w:rsidR="00396169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چرا مردم خشمگین هستند؟ </w:t>
      </w:r>
      <w:r w:rsidR="00CD59F2" w:rsidRPr="00880FED">
        <w:rPr>
          <w:rFonts w:asciiTheme="minorHAnsi" w:eastAsia="Times New Roman" w:hAnsiTheme="minorHAnsi" w:cstheme="minorHAnsi"/>
          <w:color w:val="000000"/>
          <w:sz w:val="24"/>
          <w:szCs w:val="24"/>
          <w:rtl/>
          <w:lang w:val="en-CA" w:bidi="fa-IR"/>
        </w:rPr>
        <w:t xml:space="preserve">محرک اصلی </w:t>
      </w:r>
      <w:r w:rsidR="00396169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در اعتراضات گسترده و </w:t>
      </w:r>
      <w:r w:rsidR="00CD59F2" w:rsidRPr="00880FED">
        <w:rPr>
          <w:rFonts w:asciiTheme="minorHAnsi" w:eastAsia="Times New Roman" w:hAnsiTheme="minorHAnsi" w:cstheme="minorHAnsi"/>
          <w:color w:val="000000"/>
          <w:sz w:val="24"/>
          <w:szCs w:val="24"/>
          <w:rtl/>
          <w:lang w:val="en-CA" w:bidi="fa-IR"/>
        </w:rPr>
        <w:t>درگیری ها</w:t>
      </w:r>
      <w:r w:rsidR="00396169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ی موجود میان مردم و حاکمیت </w:t>
      </w:r>
      <w:r w:rsidR="00CD59F2" w:rsidRPr="00880FED">
        <w:rPr>
          <w:rFonts w:asciiTheme="minorHAnsi" w:eastAsia="Times New Roman" w:hAnsiTheme="minorHAnsi" w:cstheme="minorHAnsi"/>
          <w:color w:val="000000"/>
          <w:sz w:val="24"/>
          <w:szCs w:val="24"/>
          <w:rtl/>
          <w:lang w:val="en-CA" w:bidi="fa-IR"/>
        </w:rPr>
        <w:t xml:space="preserve">چیست؟ </w:t>
      </w:r>
      <w:r w:rsidR="00396169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آیا ناسازگاری هایی بر سر </w:t>
      </w:r>
      <w:r w:rsidR="00CD59F2" w:rsidRPr="00880FED">
        <w:rPr>
          <w:rFonts w:asciiTheme="minorHAnsi" w:eastAsia="Times New Roman" w:hAnsiTheme="minorHAnsi" w:cstheme="minorHAnsi"/>
          <w:color w:val="000000"/>
          <w:sz w:val="24"/>
          <w:szCs w:val="24"/>
          <w:rtl/>
          <w:lang w:val="en-CA" w:bidi="fa-IR"/>
        </w:rPr>
        <w:t xml:space="preserve">منابع </w:t>
      </w:r>
      <w:r w:rsidR="00396169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موجود و </w:t>
      </w:r>
      <w:r w:rsidR="008A10B4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منافع </w:t>
      </w:r>
      <w:r w:rsidR="00CD59F2" w:rsidRPr="00880FED">
        <w:rPr>
          <w:rFonts w:asciiTheme="minorHAnsi" w:eastAsia="Times New Roman" w:hAnsiTheme="minorHAnsi" w:cstheme="minorHAnsi"/>
          <w:color w:val="000000"/>
          <w:sz w:val="24"/>
          <w:szCs w:val="24"/>
          <w:rtl/>
          <w:lang w:val="en-CA" w:bidi="fa-IR"/>
        </w:rPr>
        <w:t xml:space="preserve">متضاد </w:t>
      </w:r>
      <w:r w:rsidR="00396169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>شکل گرفته است</w:t>
      </w:r>
      <w:r w:rsidR="00CD59F2" w:rsidRPr="00880FED">
        <w:rPr>
          <w:rFonts w:asciiTheme="minorHAnsi" w:eastAsia="Times New Roman" w:hAnsiTheme="minorHAnsi" w:cstheme="minorHAnsi"/>
          <w:color w:val="000000"/>
          <w:sz w:val="24"/>
          <w:szCs w:val="24"/>
          <w:rtl/>
          <w:lang w:val="en-CA" w:bidi="fa-IR"/>
        </w:rPr>
        <w:t xml:space="preserve">؟ چگونه </w:t>
      </w:r>
      <w:r w:rsidR="00396169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>نیروهای سرکوبگر</w:t>
      </w:r>
      <w:r w:rsidR="00CD59F2" w:rsidRPr="00880FED">
        <w:rPr>
          <w:rFonts w:asciiTheme="minorHAnsi" w:eastAsia="Times New Roman" w:hAnsiTheme="minorHAnsi" w:cstheme="minorHAnsi"/>
          <w:color w:val="000000"/>
          <w:sz w:val="24"/>
          <w:szCs w:val="24"/>
          <w:rtl/>
          <w:lang w:val="en-CA" w:bidi="fa-IR"/>
        </w:rPr>
        <w:t xml:space="preserve"> متقاعد می شوند </w:t>
      </w:r>
      <w:r w:rsidR="00396169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>تا مردم بیگناه را</w:t>
      </w:r>
      <w:r w:rsidR="00CD59F2" w:rsidRPr="00880FED">
        <w:rPr>
          <w:rFonts w:asciiTheme="minorHAnsi" w:eastAsia="Times New Roman" w:hAnsiTheme="minorHAnsi" w:cstheme="minorHAnsi"/>
          <w:color w:val="000000"/>
          <w:sz w:val="24"/>
          <w:szCs w:val="24"/>
          <w:rtl/>
          <w:lang w:val="en-CA" w:bidi="fa-IR"/>
        </w:rPr>
        <w:t xml:space="preserve"> بکشند و </w:t>
      </w:r>
      <w:r w:rsidR="00396169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 چرا مردم </w:t>
      </w:r>
      <w:r w:rsidR="00CE001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حتی </w:t>
      </w:r>
      <w:r w:rsidR="00396169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حاضرند </w:t>
      </w:r>
      <w:r w:rsidR="00CD59F2" w:rsidRPr="00880FED">
        <w:rPr>
          <w:rFonts w:asciiTheme="minorHAnsi" w:eastAsia="Times New Roman" w:hAnsiTheme="minorHAnsi" w:cstheme="minorHAnsi"/>
          <w:color w:val="000000"/>
          <w:sz w:val="24"/>
          <w:szCs w:val="24"/>
          <w:rtl/>
          <w:lang w:val="en-CA" w:bidi="fa-IR"/>
        </w:rPr>
        <w:t>کشته شوند</w:t>
      </w:r>
      <w:r w:rsidR="00396169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 </w:t>
      </w:r>
      <w:r w:rsidR="00CE001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تا </w:t>
      </w:r>
      <w:r w:rsidR="00396169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خط </w:t>
      </w:r>
      <w:r w:rsidR="009E55B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بطلانی </w:t>
      </w:r>
      <w:r w:rsidR="00396169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>بر رژیم استبداد مذهبی بکشند</w:t>
      </w:r>
      <w:r w:rsidR="00CD59F2" w:rsidRPr="00880FED">
        <w:rPr>
          <w:rFonts w:asciiTheme="minorHAnsi" w:eastAsia="Times New Roman" w:hAnsiTheme="minorHAnsi" w:cstheme="minorHAnsi"/>
          <w:color w:val="000000"/>
          <w:sz w:val="24"/>
          <w:szCs w:val="24"/>
          <w:rtl/>
          <w:lang w:val="en-CA" w:bidi="fa-IR"/>
        </w:rPr>
        <w:t>؟ چه نقشی برای هویت</w:t>
      </w:r>
      <w:r w:rsidR="00396169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 طرفین</w:t>
      </w:r>
      <w:r w:rsidR="00CD59F2" w:rsidRPr="00880FED">
        <w:rPr>
          <w:rFonts w:asciiTheme="minorHAnsi" w:eastAsia="Times New Roman" w:hAnsiTheme="minorHAnsi" w:cstheme="minorHAnsi"/>
          <w:color w:val="000000"/>
          <w:sz w:val="24"/>
          <w:szCs w:val="24"/>
          <w:rtl/>
          <w:lang w:val="en-CA" w:bidi="fa-IR"/>
        </w:rPr>
        <w:t xml:space="preserve"> و ساختارها</w:t>
      </w:r>
      <w:r w:rsidR="009E55B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>ی</w:t>
      </w:r>
      <w:r w:rsidR="00CD59F2" w:rsidRPr="00880FED">
        <w:rPr>
          <w:rFonts w:asciiTheme="minorHAnsi" w:eastAsia="Times New Roman" w:hAnsiTheme="minorHAnsi" w:cstheme="minorHAnsi"/>
          <w:color w:val="000000"/>
          <w:sz w:val="24"/>
          <w:szCs w:val="24"/>
          <w:rtl/>
          <w:lang w:val="en-CA" w:bidi="fa-IR"/>
        </w:rPr>
        <w:t xml:space="preserve"> </w:t>
      </w:r>
      <w:r w:rsidR="00396169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موجود </w:t>
      </w:r>
      <w:r w:rsidR="00CD59F2" w:rsidRPr="00880FED">
        <w:rPr>
          <w:rFonts w:asciiTheme="minorHAnsi" w:eastAsia="Times New Roman" w:hAnsiTheme="minorHAnsi" w:cstheme="minorHAnsi"/>
          <w:color w:val="000000"/>
          <w:sz w:val="24"/>
          <w:szCs w:val="24"/>
          <w:rtl/>
          <w:lang w:val="en-CA" w:bidi="fa-IR"/>
        </w:rPr>
        <w:t xml:space="preserve">باید </w:t>
      </w:r>
      <w:r w:rsidR="00396169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>درنظر گرفت</w:t>
      </w:r>
      <w:r w:rsidR="00CD59F2" w:rsidRPr="00880FED">
        <w:rPr>
          <w:rFonts w:asciiTheme="minorHAnsi" w:eastAsia="Times New Roman" w:hAnsiTheme="minorHAnsi" w:cstheme="minorHAnsi"/>
          <w:color w:val="000000"/>
          <w:sz w:val="24"/>
          <w:szCs w:val="24"/>
          <w:rtl/>
          <w:lang w:val="en-CA" w:bidi="fa-IR"/>
        </w:rPr>
        <w:t xml:space="preserve">؟ تأثیرات رسانه های جمعی </w:t>
      </w:r>
      <w:r w:rsidR="00396169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>بر قیام گسترده مردم خشمگین چیست</w:t>
      </w:r>
      <w:r w:rsidR="00CD59F2" w:rsidRPr="00880FED">
        <w:rPr>
          <w:rFonts w:asciiTheme="minorHAnsi" w:eastAsia="Times New Roman" w:hAnsiTheme="minorHAnsi" w:cstheme="minorHAnsi"/>
          <w:color w:val="000000"/>
          <w:sz w:val="24"/>
          <w:szCs w:val="24"/>
          <w:rtl/>
          <w:lang w:val="en-CA" w:bidi="fa-IR"/>
        </w:rPr>
        <w:t xml:space="preserve">؟ </w:t>
      </w:r>
      <w:r w:rsidR="00396169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>به درستی چرا مردم تا این اندازه خشمگین هستند؟</w:t>
      </w:r>
    </w:p>
    <w:p w14:paraId="1BD0966B" w14:textId="0EF71C16" w:rsidR="008C3958" w:rsidRPr="00880FED" w:rsidRDefault="00396169" w:rsidP="00243188">
      <w:pPr>
        <w:bidi/>
        <w:spacing w:after="0"/>
        <w:rPr>
          <w:rFonts w:asciiTheme="minorHAnsi" w:hAnsiTheme="minorHAnsi" w:cstheme="minorHAnsi"/>
          <w:sz w:val="24"/>
          <w:szCs w:val="24"/>
          <w:rtl/>
          <w:lang w:val="en-CA" w:bidi="fa-IR"/>
        </w:rPr>
      </w:pPr>
      <w:r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این نوشتار سه فرضیه را برای توضیح و چرایی آتش فشان خشم مردم در نظر گرفته است. اولین فرضیه این است که </w:t>
      </w:r>
      <w:r w:rsidR="00631DEC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>نوعی تنفر از آغاز شکل گیری نظام روحانیت شیعه، و بخصوص از اولین جرقه های انقلاب به اصطلاح اسلامی</w:t>
      </w:r>
      <w:r w:rsidR="00B23070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>،</w:t>
      </w:r>
      <w:r w:rsidR="00631DEC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 نسبت به عقلانیت و مظاهر نوین خرد جمعی مانند دمکراسی وجود داشته است. این تنفر نسبت به توسعه و پیشرفت انسانی</w:t>
      </w:r>
      <w:r w:rsidR="00B23070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>،</w:t>
      </w:r>
      <w:r w:rsidR="00631DEC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 امروزه ایران را به عقب ماندن از </w:t>
      </w:r>
      <w:r w:rsidR="00B23070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>روند</w:t>
      </w:r>
      <w:r w:rsidR="00B23070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 توسع</w:t>
      </w:r>
      <w:r w:rsidR="00B23070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>ۀ</w:t>
      </w:r>
      <w:r w:rsidR="00B23070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 </w:t>
      </w:r>
      <w:r w:rsidR="00631DEC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همه جانبه </w:t>
      </w:r>
      <w:r w:rsidR="0078123C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واداشته </w:t>
      </w:r>
      <w:r w:rsidR="00631DEC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و زیانبارترین و فاسدترین ساختارهای سلطه و سرکوب را نیز </w:t>
      </w:r>
      <w:r w:rsidR="0078123C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>پدید</w:t>
      </w:r>
      <w:r w:rsidR="00B37D47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 </w:t>
      </w:r>
      <w:r w:rsidR="0078123C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آورده </w:t>
      </w:r>
      <w:r w:rsidR="00631DEC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است. خشم مردم را می بایست به عنوان واکنشی نسبت به این تنفر آخوندهای حاکم </w:t>
      </w:r>
      <w:r w:rsidR="00B37D47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از توسعه و پیشرفت </w:t>
      </w:r>
      <w:r w:rsidR="00631DEC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>تحلیل و تفسیر کرد. دومین فرض</w:t>
      </w:r>
      <w:r w:rsidR="00B37D47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>ی</w:t>
      </w:r>
      <w:r w:rsidR="00631DEC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ه را از دورکهایم </w:t>
      </w:r>
      <w:r w:rsidR="00303B45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وام </w:t>
      </w:r>
      <w:r w:rsidR="00631DEC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>می گیریم که توضیح می دهد خشم موجود به دلیل وجود ناهنجاری های موجود</w:t>
      </w:r>
      <w:r w:rsidR="00AD321C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 </w:t>
      </w:r>
      <w:r w:rsidR="00303B45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است </w:t>
      </w:r>
      <w:r w:rsidR="00AD321C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>که در اثر جابجایی در هنجارها و ارزش ها</w:t>
      </w:r>
      <w:r w:rsidR="00CA14F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 </w:t>
      </w:r>
      <w:r w:rsidR="00AD321C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>و خلا</w:t>
      </w:r>
      <w:r w:rsidR="00AD321C" w:rsidRPr="00880FED">
        <w:rPr>
          <w:rFonts w:asciiTheme="minorHAnsi" w:eastAsia="Times New Roman" w:hAnsiTheme="minorHAnsi" w:cstheme="minorHAnsi"/>
          <w:color w:val="000000"/>
          <w:sz w:val="24"/>
          <w:szCs w:val="24"/>
          <w:rtl/>
          <w:lang w:val="en-CA" w:bidi="fa-IR"/>
        </w:rPr>
        <w:t>ء</w:t>
      </w:r>
      <w:r w:rsidR="00AD321C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 ناشی از عدم استقرار ارزشهای نوین </w:t>
      </w:r>
      <w:r w:rsidR="00FE3816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فوران کرده </w:t>
      </w:r>
      <w:r w:rsidR="00631DEC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است.  </w:t>
      </w:r>
      <w:r w:rsidR="00FE3816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>فرضی</w:t>
      </w:r>
      <w:r w:rsidR="00FE3816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>ۀ</w:t>
      </w:r>
      <w:r w:rsidR="00FE3816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 </w:t>
      </w:r>
      <w:r w:rsidR="00631DEC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>سوم بر پای</w:t>
      </w:r>
      <w:r w:rsidR="00FE3816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>ۀ</w:t>
      </w:r>
      <w:r w:rsidR="00631DEC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 </w:t>
      </w:r>
      <w:r w:rsidR="00D669B6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>نظری</w:t>
      </w:r>
      <w:r w:rsidR="00D669B6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>ۀ</w:t>
      </w:r>
      <w:r w:rsidR="00D669B6" w:rsidRPr="00880FE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  <w:lang w:val="en-CA" w:bidi="fa-IR"/>
        </w:rPr>
        <w:t xml:space="preserve"> </w:t>
      </w:r>
      <w:r w:rsidR="00631DEC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یأس-پرخاشگری روانی </w:t>
      </w:r>
      <w:r w:rsidR="00631DEC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قرار می گیرد</w:t>
      </w:r>
      <w:r w:rsidR="00631DEC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 که </w:t>
      </w:r>
      <w:r w:rsidR="00D669B6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طبق آن </w:t>
      </w:r>
      <w:r w:rsidR="00631DEC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علت </w:t>
      </w:r>
      <w:r w:rsidR="00631DEC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اولیه </w:t>
      </w:r>
      <w:r w:rsidR="008C3958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و اصلی خشم مردم ناشی از </w:t>
      </w:r>
      <w:r w:rsidR="00AD321C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ترکیبی از </w:t>
      </w:r>
      <w:r w:rsidR="00631DEC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>سرخوردگی</w:t>
      </w:r>
      <w:r w:rsidR="00AD321C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 و</w:t>
      </w:r>
      <w:r w:rsidR="00631DEC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 پرخاشگری است. </w:t>
      </w:r>
      <w:r w:rsidR="008C3958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البته نظریه های دیگری هم </w:t>
      </w:r>
      <w:r w:rsidR="00EF5056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هستند</w:t>
      </w:r>
      <w:r w:rsidR="00EF5056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 </w:t>
      </w:r>
      <w:r w:rsidR="008C3958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که هرکدام می توان</w:t>
      </w:r>
      <w:r w:rsidR="00EF5056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ن</w:t>
      </w:r>
      <w:r w:rsidR="008C3958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د از زاویه </w:t>
      </w:r>
      <w:r w:rsidR="00EF5056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دیدهای </w:t>
      </w:r>
      <w:r w:rsidR="008C3958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دیگری فوران خشم مردم را توضیح ده</w:t>
      </w:r>
      <w:r w:rsidR="00EF5056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ن</w:t>
      </w:r>
      <w:r w:rsidR="008C3958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د. </w:t>
      </w:r>
      <w:r w:rsidR="00AD321C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این نوشتار فقط </w:t>
      </w:r>
      <w:r w:rsidR="00E26F75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نظری</w:t>
      </w:r>
      <w:r w:rsidR="00E26F75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ۀ</w:t>
      </w:r>
      <w:r w:rsidR="00E26F75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 </w:t>
      </w:r>
      <w:r w:rsidR="00E26F75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"کینه های کهن"</w:t>
      </w:r>
      <w:r w:rsidR="006441AC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 یا "نفرت های دیرین"</w:t>
      </w:r>
      <w:r w:rsidR="00E26F75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 </w:t>
      </w:r>
      <w:r w:rsidR="00AD321C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را با شرح و توضیحاتی ساده و کوتاه ارائه می دهد. نوشتارهایی که به تدریج در اختیار علاقه مندان قرار </w:t>
      </w:r>
      <w:r w:rsidR="00C9684B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خواهیم داد</w:t>
      </w:r>
      <w:r w:rsidR="00AD321C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 ابعاد دیگر</w:t>
      </w:r>
      <w:r w:rsidR="00C9684B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ی</w:t>
      </w:r>
      <w:r w:rsidR="00AD321C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 از علل فوران خشم مردم را توضیح خواهند داد.</w:t>
      </w:r>
    </w:p>
    <w:p w14:paraId="57122E1B" w14:textId="24660CE6" w:rsidR="008C3958" w:rsidRPr="00880FED" w:rsidRDefault="008C3958" w:rsidP="00243188">
      <w:pPr>
        <w:bidi/>
        <w:spacing w:after="0"/>
        <w:rPr>
          <w:rFonts w:asciiTheme="minorHAnsi" w:hAnsiTheme="minorHAnsi" w:cstheme="minorHAnsi"/>
          <w:sz w:val="24"/>
          <w:szCs w:val="24"/>
          <w:rtl/>
          <w:lang w:val="en-CA" w:bidi="fa-IR"/>
        </w:rPr>
      </w:pPr>
    </w:p>
    <w:p w14:paraId="7A09878D" w14:textId="6F2CEE23" w:rsidR="00204BBF" w:rsidRPr="00880FED" w:rsidRDefault="00E4528C" w:rsidP="00243188">
      <w:pPr>
        <w:bidi/>
        <w:spacing w:after="0"/>
        <w:rPr>
          <w:rFonts w:asciiTheme="minorHAnsi" w:hAnsiTheme="minorHAnsi" w:cstheme="minorHAnsi"/>
          <w:b/>
          <w:bCs/>
          <w:sz w:val="24"/>
          <w:szCs w:val="24"/>
          <w:rtl/>
          <w:lang w:val="en-CA" w:bidi="fa-IR"/>
        </w:rPr>
      </w:pPr>
      <w:r w:rsidRPr="00880FED">
        <w:rPr>
          <w:rFonts w:asciiTheme="minorHAnsi" w:hAnsiTheme="minorHAnsi" w:cstheme="minorHAnsi" w:hint="cs"/>
          <w:b/>
          <w:bCs/>
          <w:sz w:val="24"/>
          <w:szCs w:val="24"/>
          <w:rtl/>
          <w:lang w:val="en-CA" w:bidi="fa-IR"/>
        </w:rPr>
        <w:t>ت</w:t>
      </w:r>
      <w:r w:rsidR="00204BBF" w:rsidRPr="00880FED">
        <w:rPr>
          <w:rFonts w:asciiTheme="minorHAnsi" w:hAnsiTheme="minorHAnsi" w:cstheme="minorHAnsi" w:hint="cs"/>
          <w:b/>
          <w:bCs/>
          <w:sz w:val="24"/>
          <w:szCs w:val="24"/>
          <w:rtl/>
          <w:lang w:val="en-CA" w:bidi="fa-IR"/>
        </w:rPr>
        <w:t>نفر</w:t>
      </w:r>
      <w:r w:rsidR="00243188" w:rsidRPr="00880FED">
        <w:rPr>
          <w:rFonts w:asciiTheme="minorHAnsi" w:hAnsiTheme="minorHAnsi" w:cstheme="minorHAnsi" w:hint="cs"/>
          <w:b/>
          <w:bCs/>
          <w:sz w:val="24"/>
          <w:szCs w:val="24"/>
          <w:rtl/>
          <w:lang w:val="en-CA" w:bidi="fa-IR"/>
        </w:rPr>
        <w:t xml:space="preserve"> دیرین ن</w:t>
      </w:r>
      <w:r w:rsidR="00204BBF" w:rsidRPr="00880FED">
        <w:rPr>
          <w:rFonts w:asciiTheme="minorHAnsi" w:hAnsiTheme="minorHAnsi" w:cstheme="minorHAnsi" w:hint="cs"/>
          <w:b/>
          <w:bCs/>
          <w:sz w:val="24"/>
          <w:szCs w:val="24"/>
          <w:rtl/>
          <w:lang w:val="en-CA" w:bidi="fa-IR"/>
        </w:rPr>
        <w:t>سبت به زندگی مدرن</w:t>
      </w:r>
    </w:p>
    <w:p w14:paraId="0CD60F98" w14:textId="1B0888A2" w:rsidR="00767AA4" w:rsidRPr="00880FED" w:rsidRDefault="00204BBF" w:rsidP="00767AA4">
      <w:pPr>
        <w:bidi/>
        <w:spacing w:after="0"/>
        <w:rPr>
          <w:rFonts w:asciiTheme="minorHAnsi" w:hAnsiTheme="minorHAnsi" w:cstheme="minorHAnsi"/>
          <w:sz w:val="24"/>
          <w:szCs w:val="24"/>
          <w:rtl/>
          <w:lang w:val="en-CA" w:bidi="fa-IR"/>
        </w:rPr>
      </w:pPr>
      <w:r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>هنگام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که ا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الات</w:t>
      </w:r>
      <w:r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متحده امر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کا</w:t>
      </w:r>
      <w:r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خود را برا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مداخله در منطقه 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یوگسلاوی سابق </w:t>
      </w:r>
      <w:r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>آماده م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ی </w:t>
      </w:r>
      <w:r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کرد</w:t>
      </w:r>
      <w:r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کتاب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به نام 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"</w:t>
      </w:r>
      <w:r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>اشباح بالکان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"</w:t>
      </w:r>
      <w:r w:rsidR="00A8202D" w:rsidRPr="00880FED">
        <w:rPr>
          <w:rStyle w:val="FootnoteReference"/>
          <w:rFonts w:asciiTheme="minorHAnsi" w:hAnsiTheme="minorHAnsi" w:cs="Calibri"/>
          <w:sz w:val="24"/>
          <w:szCs w:val="24"/>
          <w:rtl/>
          <w:lang w:val="en-CA" w:bidi="fa-IR"/>
        </w:rPr>
        <w:footnoteReference w:id="1"/>
      </w:r>
      <w:r w:rsidR="00A8202D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</w:t>
      </w:r>
      <w:r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به دست 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بیل ک</w:t>
      </w:r>
      <w:r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>ل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نتون</w:t>
      </w:r>
      <w:r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رسید که به طرز</w:t>
      </w:r>
      <w:r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ناباورانه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ای ضرورت این </w:t>
      </w:r>
      <w:r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مداخله را 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مورد تردی</w:t>
      </w:r>
      <w:r w:rsidR="00A8202D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د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قرار داده،</w:t>
      </w:r>
      <w:r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و در نت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جه</w:t>
      </w:r>
      <w:r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نتوان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ست</w:t>
      </w:r>
      <w:r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مانع از نبردها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خون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ن</w:t>
      </w:r>
      <w:r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و نسل‌کش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ب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رحمانه</w:t>
      </w:r>
      <w:r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در </w:t>
      </w:r>
      <w:r w:rsidR="00A8202D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یوگسلاوی</w:t>
      </w:r>
      <w:r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سابق شود</w:t>
      </w:r>
      <w:r w:rsidR="00A8202D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.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روزنامه‌نگار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و تحلیل گر سیاسی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، 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کاپلان در "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>ارواح بالکان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"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، 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دلیل و 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منشأ 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اصلی درگیری ها در منطق</w:t>
      </w:r>
      <w:r w:rsidR="002141A1">
        <w:rPr>
          <w:rFonts w:asciiTheme="minorHAnsi" w:hAnsiTheme="minorHAnsi" w:cs="Calibri" w:hint="cs"/>
          <w:sz w:val="24"/>
          <w:szCs w:val="24"/>
          <w:rtl/>
          <w:lang w:val="en-CA" w:bidi="fa-IR"/>
        </w:rPr>
        <w:t>ۀ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بالکان 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را به 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"ن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>فرت‌ها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دیرین" که در میان مردم منطقه</w:t>
      </w:r>
      <w:r w:rsidR="00934C97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، </w:t>
      </w:r>
      <w:r w:rsidR="002141A1">
        <w:rPr>
          <w:rFonts w:asciiTheme="minorHAnsi" w:hAnsiTheme="minorHAnsi" w:cs="Calibri" w:hint="cs"/>
          <w:sz w:val="24"/>
          <w:szCs w:val="24"/>
          <w:rtl/>
          <w:lang w:val="en-CA" w:bidi="fa-IR"/>
        </w:rPr>
        <w:t>همچون</w:t>
      </w:r>
      <w:r w:rsidR="002141A1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</w:t>
      </w:r>
      <w:r w:rsidR="00934C97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lastRenderedPageBreak/>
        <w:t xml:space="preserve">آلبانیایی ها، بلغار ها، یونانی ها و نیز رومانیایی ها 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از دیرباز وجود داشته</w:t>
      </w:r>
      <w:r w:rsidR="00934C97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،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نسبت </w:t>
      </w:r>
      <w:r w:rsidR="00934C97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داده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و 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>فرض م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ی‌</w:t>
      </w:r>
      <w:r w:rsidR="00243188"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کند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</w:t>
      </w:r>
      <w:r w:rsidR="00934C97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که 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>درگ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ر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ها </w:t>
      </w:r>
      <w:r w:rsidR="002141A1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>نت</w:t>
      </w:r>
      <w:r w:rsidR="002141A1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141A1"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ج</w:t>
      </w:r>
      <w:r w:rsidR="002141A1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ۀ 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>اجتناب‌ناپذ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ر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احساسات 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برانگیخته شده و 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>خص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ومت ها</w:t>
      </w:r>
      <w:r w:rsidR="002141A1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دیرین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و آشت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ی‌</w:t>
      </w:r>
      <w:r w:rsidR="00243188"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ناپذ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ر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ب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ن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گروه‌ها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قوم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در </w:t>
      </w:r>
      <w:r w:rsidR="00A258FE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>جامع</w:t>
      </w:r>
      <w:r w:rsidR="00A258FE">
        <w:rPr>
          <w:rFonts w:asciiTheme="minorHAnsi" w:hAnsiTheme="minorHAnsi" w:cs="Calibri" w:hint="cs"/>
          <w:sz w:val="24"/>
          <w:szCs w:val="24"/>
          <w:rtl/>
          <w:lang w:val="en-CA" w:bidi="fa-IR"/>
        </w:rPr>
        <w:t>ۀ</w:t>
      </w:r>
      <w:r w:rsidR="00A258FE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ناهمگون 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یوگسلاوی سابق بوده ا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ست. </w:t>
      </w:r>
      <w:r w:rsidR="00934C97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البته او اقوام </w:t>
      </w:r>
      <w:r w:rsidR="00A258FE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یادشد</w:t>
      </w:r>
      <w:r w:rsidR="00A258FE">
        <w:rPr>
          <w:rFonts w:asciiTheme="minorHAnsi" w:hAnsiTheme="minorHAnsi" w:cs="Calibri" w:hint="cs"/>
          <w:sz w:val="24"/>
          <w:szCs w:val="24"/>
          <w:rtl/>
          <w:lang w:val="en-CA" w:bidi="fa-IR"/>
        </w:rPr>
        <w:t>ۀ</w:t>
      </w:r>
      <w:r w:rsidR="00A258FE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</w:t>
      </w:r>
      <w:r w:rsidR="00934C97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بالا را مردمانی شرور و تبه کار می نامد که موجبات بروز درگیری ها را فراهم آورده اند. </w:t>
      </w:r>
      <w:r w:rsidR="00767AA4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این </w:t>
      </w:r>
      <w:r w:rsidR="00A258FE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نویسند</w:t>
      </w:r>
      <w:r w:rsidR="00A258FE">
        <w:rPr>
          <w:rFonts w:asciiTheme="minorHAnsi" w:hAnsiTheme="minorHAnsi" w:cs="Calibri" w:hint="cs"/>
          <w:sz w:val="24"/>
          <w:szCs w:val="24"/>
          <w:rtl/>
          <w:lang w:val="en-CA" w:bidi="fa-IR"/>
        </w:rPr>
        <w:t>ۀ</w:t>
      </w:r>
      <w:r w:rsidR="00A258FE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</w:t>
      </w:r>
      <w:r w:rsidR="00767AA4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پرکار که </w:t>
      </w:r>
      <w:r w:rsidR="00767AA4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برای نشریاتی مانند آتلانتیک و جمهوری جدید گزارش </w:t>
      </w:r>
      <w:r w:rsidR="00767AA4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می </w:t>
      </w:r>
      <w:r w:rsidR="00A258FE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نوشت</w:t>
      </w:r>
      <w:r w:rsidR="00767AA4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، </w:t>
      </w:r>
      <w:r w:rsidR="00112C44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س</w:t>
      </w:r>
      <w:r w:rsidR="00767AA4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عی داشت خوانندگان کتاب خود را</w:t>
      </w:r>
      <w:r w:rsidR="00767AA4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 متقاعد کند مردمان این پنج کشور ب</w:t>
      </w:r>
      <w:r w:rsidR="00767AA4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ا یکدیگر ب</w:t>
      </w:r>
      <w:r w:rsidR="00767AA4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یگانه </w:t>
      </w:r>
      <w:r w:rsidR="00767AA4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بوده و </w:t>
      </w:r>
      <w:r w:rsidR="00767AA4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یک کل </w:t>
      </w:r>
      <w:r w:rsidR="00767AA4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غیرهمگن و سازش ناپذیر را به وجود آورده اند. بنابراین، و به دلیل همین پیش زمینه های تاریخی و قومی، ا</w:t>
      </w:r>
      <w:r w:rsidR="00767AA4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ز اواخر قرن نوزدهم هرج و مرج سیاسی و جنگ داخلی </w:t>
      </w:r>
      <w:r w:rsidR="00767AA4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در منطقه امری اجتناب ناپذیر </w:t>
      </w:r>
      <w:r w:rsidR="00052AD7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شده</w:t>
      </w:r>
      <w:r w:rsidR="00052AD7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 </w:t>
      </w:r>
      <w:r w:rsidR="00767AA4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است. این هرج و مرج با آمیخته شدن به احساسات ملی گرایانه</w:t>
      </w:r>
      <w:r w:rsidR="00052AD7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،</w:t>
      </w:r>
      <w:r w:rsidR="00767AA4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 آتش نبر</w:t>
      </w:r>
      <w:r w:rsidR="00EE2B45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د</w:t>
      </w:r>
      <w:r w:rsidR="00767AA4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های داخلی را بیشتر برافروخته است. بنابراین، اینکه چرا کسانی خود را آماده می کنند تا بکشند و یا کشته شوند را می توان در این پیش زمینه های برآمده </w:t>
      </w:r>
      <w:r w:rsidR="002834F6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از </w:t>
      </w:r>
      <w:r w:rsidR="00767AA4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این کینه ها</w:t>
      </w:r>
      <w:r w:rsidR="002834F6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ی کهن</w:t>
      </w:r>
      <w:r w:rsidR="00767AA4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 و نفرت های دیرین جستجو کرد. </w:t>
      </w:r>
    </w:p>
    <w:p w14:paraId="5CD0F2F8" w14:textId="77777777" w:rsidR="00767AA4" w:rsidRPr="00880FED" w:rsidRDefault="00767AA4" w:rsidP="00767AA4">
      <w:pPr>
        <w:bidi/>
        <w:spacing w:after="0"/>
        <w:rPr>
          <w:rFonts w:asciiTheme="minorHAnsi" w:hAnsiTheme="minorHAnsi" w:cs="Calibri"/>
          <w:sz w:val="24"/>
          <w:szCs w:val="24"/>
          <w:rtl/>
          <w:lang w:val="en-CA" w:bidi="fa-IR"/>
        </w:rPr>
      </w:pPr>
    </w:p>
    <w:p w14:paraId="0EB99386" w14:textId="4F7529FB" w:rsidR="00BE7F7C" w:rsidRPr="00880FED" w:rsidRDefault="00767AA4" w:rsidP="00767AA4">
      <w:pPr>
        <w:bidi/>
        <w:spacing w:after="0"/>
        <w:rPr>
          <w:rFonts w:asciiTheme="minorHAnsi" w:hAnsiTheme="minorHAnsi" w:cs="Calibri"/>
          <w:sz w:val="24"/>
          <w:szCs w:val="24"/>
          <w:rtl/>
          <w:lang w:val="en-CA" w:bidi="fa-IR"/>
        </w:rPr>
      </w:pP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درحقیقت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، به نظر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کاپلان،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اصلی ترین علت درگیری ها </w:t>
      </w:r>
      <w:r w:rsidR="00A652C7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را 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باید 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>ناسازگار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ی‌</w:t>
      </w:r>
      <w:r w:rsidR="00243188"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ها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فرهنگ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ب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ن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گروه‌ها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قوم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و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مذهب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 دانست. به نظر او بویژه نمی توان اختلافات دیرین میان پیروان مسیحیت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روم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>-کاتول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ک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از یکسو، 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و 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ونان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-ارتدکس 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از دیگر سو، را نادیده گرفت. به عنوان مثال اگر اشکال عینی اینگونه </w:t>
      </w:r>
      <w:r w:rsidR="00005FB6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کینه های کهن 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مانند 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>نسل‌کش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اوشتاشا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کروا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سی</w:t>
      </w:r>
      <w:r w:rsidRPr="00880FED">
        <w:rPr>
          <w:rStyle w:val="FootnoteReference"/>
          <w:rFonts w:asciiTheme="minorHAnsi" w:hAnsiTheme="minorHAnsi" w:cs="Calibri"/>
          <w:sz w:val="24"/>
          <w:szCs w:val="24"/>
          <w:rtl/>
          <w:lang w:val="en-CA" w:bidi="fa-IR"/>
        </w:rPr>
        <w:footnoteReference w:id="2"/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در 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جریان 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>جنگ جهان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دوم عل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ه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اقل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ت‌ها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صرب ارتدوکس</w:t>
      </w:r>
      <w:r w:rsidR="00BE7F7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را در نظر بگیریم،  آنگونه که کاپلان توضیح می دهد، می توانیم به این نتیجه برسیم که صرب ها می خواستند انتقام خویش</w:t>
      </w:r>
      <w:r w:rsidR="0038744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، </w:t>
      </w:r>
      <w:r w:rsidR="00BE7F7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که برآمده از واکنش آنها نسبت به آن </w:t>
      </w:r>
      <w:r w:rsidR="00005FB6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سابق</w:t>
      </w:r>
      <w:r w:rsidR="00005FB6">
        <w:rPr>
          <w:rFonts w:asciiTheme="minorHAnsi" w:hAnsiTheme="minorHAnsi" w:cs="Calibri" w:hint="cs"/>
          <w:sz w:val="24"/>
          <w:szCs w:val="24"/>
          <w:rtl/>
          <w:lang w:val="en-CA" w:bidi="fa-IR"/>
        </w:rPr>
        <w:t>ۀ</w:t>
      </w:r>
      <w:r w:rsidR="00005FB6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</w:t>
      </w:r>
      <w:r w:rsidR="0038744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نسل کشی </w:t>
      </w:r>
      <w:r w:rsidR="00BE7F7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تاریخی بود، </w:t>
      </w:r>
      <w:r w:rsidR="0038744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را </w:t>
      </w:r>
      <w:r w:rsidR="00BE7F7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بگیرند. </w:t>
      </w:r>
    </w:p>
    <w:p w14:paraId="4123839C" w14:textId="454488B3" w:rsidR="00243188" w:rsidRPr="00880FED" w:rsidRDefault="00BE7F7C" w:rsidP="00E4528C">
      <w:pPr>
        <w:bidi/>
        <w:spacing w:before="240" w:after="0"/>
        <w:rPr>
          <w:rFonts w:asciiTheme="minorHAnsi" w:hAnsiTheme="minorHAnsi" w:cs="Calibri"/>
          <w:sz w:val="24"/>
          <w:szCs w:val="24"/>
          <w:rtl/>
          <w:lang w:val="en-CA" w:bidi="fa-IR"/>
        </w:rPr>
      </w:pP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وقتی کتاب </w:t>
      </w:r>
      <w:r w:rsidR="0038744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کاپلان 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در اختیار رئیس جمهوری امریکا قرار گرفت به این نتیجه رسید که 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منازعات خونین میان گروه های مختلف در یوگسلاوی سابق ریشه های کهن قدیمی دارند. در حقیقت تنفر قومی اصلی ترین عامل  درگیری هاست و از اینروی ایالات متحده امریکا نمی بایست در این درگیری ها مداخله ای داشته باشد. </w:t>
      </w:r>
      <w:r w:rsidR="00E4528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اساسا منافع ایالات متحده امریکا هم ایجاب می </w:t>
      </w:r>
      <w:r w:rsidR="0050778E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ک</w:t>
      </w:r>
      <w:r w:rsidR="0050778E">
        <w:rPr>
          <w:rFonts w:asciiTheme="minorHAnsi" w:hAnsiTheme="minorHAnsi" w:cs="Calibri" w:hint="cs"/>
          <w:sz w:val="24"/>
          <w:szCs w:val="24"/>
          <w:rtl/>
          <w:lang w:val="en-CA" w:bidi="fa-IR"/>
        </w:rPr>
        <w:t>رد</w:t>
      </w:r>
      <w:r w:rsidR="00E4528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که به این درگیری ها وارد نشود. 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به عبارت بهتر، 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>ا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ن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پ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ش‌فرض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نظر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برآمده از تصوری مبتنی بر کینه و نفرت میان گروه های مختلف، نشان می دهد که هویت قومی امری ثابت و غیر قابل تغییر است، و گروه های قومی همواره بر اساس همان ریش</w:t>
      </w:r>
      <w:r w:rsidR="00C219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ۀ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تاریخی که با بغض و تنفر نسبت به یکدیگر همراه است، با یکدیگر رفتار می کنند. به همین دلیل هم پیوندی میان </w:t>
      </w:r>
      <w:r w:rsidR="008249E2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بعضی 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اقوام </w:t>
      </w:r>
      <w:r w:rsidR="00A642DB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و ملل 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مختلف به دلیل همان پیش زمینه های تاریخی امری ساده انگارانه می باشد. </w:t>
      </w:r>
      <w:r w:rsidR="00E4528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هوادار</w:t>
      </w:r>
      <w:r w:rsidR="008249E2">
        <w:rPr>
          <w:rFonts w:asciiTheme="minorHAnsi" w:hAnsiTheme="minorHAnsi" w:cs="Calibri" w:hint="cs"/>
          <w:sz w:val="24"/>
          <w:szCs w:val="24"/>
          <w:rtl/>
          <w:lang w:val="en-CA" w:bidi="fa-IR"/>
        </w:rPr>
        <w:t>ا</w:t>
      </w:r>
      <w:r w:rsidR="00E4528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ن </w:t>
      </w:r>
      <w:r w:rsidR="00005712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نظری</w:t>
      </w:r>
      <w:r w:rsidR="00005712">
        <w:rPr>
          <w:rFonts w:asciiTheme="minorHAnsi" w:hAnsiTheme="minorHAnsi" w:cs="Calibri" w:hint="cs"/>
          <w:sz w:val="24"/>
          <w:szCs w:val="24"/>
          <w:rtl/>
          <w:lang w:val="en-CA" w:bidi="fa-IR"/>
        </w:rPr>
        <w:t>ۀ</w:t>
      </w:r>
      <w:r w:rsidR="00005712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</w:t>
      </w:r>
      <w:r w:rsidR="00005712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کینۀ کهن </w:t>
      </w:r>
      <w:r w:rsidR="00E4528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به این باور اصرار می ورزند که 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>قوم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ت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</w:t>
      </w:r>
      <w:r w:rsidR="00E4528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و یا ملیت بر آمده از 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>هو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ت</w:t>
      </w:r>
      <w:r w:rsidR="00E4528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ع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ن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است </w:t>
      </w:r>
      <w:r w:rsidR="00E4528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که در طول تاریخ شکل گرفته و برای خود 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>باورها و سنت ها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فرهنگ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</w:t>
      </w:r>
      <w:r w:rsidR="00E4528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که به ظاهر 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>طب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ع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</w:t>
      </w:r>
      <w:r w:rsidR="00537F14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می نمایند </w:t>
      </w:r>
      <w:r w:rsidR="00E4528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را برای اعضای آن گروه </w:t>
      </w:r>
      <w:r w:rsidR="00537F14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پدید آورده </w:t>
      </w:r>
      <w:r w:rsidR="00E4528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است. اینگونه ویژگی ها است که 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>پ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وند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وصف ناپذ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ر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</w:t>
      </w:r>
      <w:r w:rsidR="00E4528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میان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افراد</w:t>
      </w:r>
      <w:r w:rsidR="00E4528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</w:t>
      </w:r>
      <w:r w:rsidR="00537F14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یک گروه </w:t>
      </w:r>
      <w:r w:rsidR="00E4528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برقرار ساخته و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آنها را در برابر گروه ها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د</w:t>
      </w:r>
      <w:r w:rsidR="0024318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243188"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گر</w:t>
      </w:r>
      <w:r w:rsidR="00243188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</w:t>
      </w:r>
      <w:r w:rsidR="00E4528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قرار می دهد. در </w:t>
      </w:r>
      <w:r w:rsidR="00961EA7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نتیج</w:t>
      </w:r>
      <w:r w:rsidR="00961EA7">
        <w:rPr>
          <w:rFonts w:asciiTheme="minorHAnsi" w:hAnsiTheme="minorHAnsi" w:cs="Calibri" w:hint="cs"/>
          <w:sz w:val="24"/>
          <w:szCs w:val="24"/>
          <w:rtl/>
          <w:lang w:val="en-CA" w:bidi="fa-IR"/>
        </w:rPr>
        <w:t>ۀ</w:t>
      </w:r>
      <w:r w:rsidR="00961EA7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</w:t>
      </w:r>
      <w:r w:rsidR="00E4528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اینگونه پیش زمینه های برآمده از بغض و تنفر نسبت به یکدیگر، درگیری ها اجتناب ناپذیر </w:t>
      </w:r>
      <w:r w:rsidR="00961EA7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می نمایند </w:t>
      </w:r>
      <w:r w:rsidR="00E4528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مگر آن </w:t>
      </w:r>
      <w:r w:rsidR="00961EA7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که </w:t>
      </w:r>
      <w:r w:rsidR="00E4528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پیش فرض های تاریخی که در نگاه آن مردمان نسبت به یکدیگر فراهم آمده </w:t>
      </w:r>
      <w:r w:rsidR="00961EA7">
        <w:rPr>
          <w:rFonts w:asciiTheme="minorHAnsi" w:hAnsiTheme="minorHAnsi" w:cs="Calibri" w:hint="cs"/>
          <w:sz w:val="24"/>
          <w:szCs w:val="24"/>
          <w:rtl/>
          <w:lang w:val="en-CA" w:bidi="fa-IR"/>
        </w:rPr>
        <w:t>اند</w:t>
      </w:r>
      <w:r w:rsidR="00E4528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، تغیر یاب</w:t>
      </w:r>
      <w:r w:rsidR="00961EA7">
        <w:rPr>
          <w:rFonts w:asciiTheme="minorHAnsi" w:hAnsiTheme="minorHAnsi" w:cs="Calibri" w:hint="cs"/>
          <w:sz w:val="24"/>
          <w:szCs w:val="24"/>
          <w:rtl/>
          <w:lang w:val="en-CA" w:bidi="fa-IR"/>
        </w:rPr>
        <w:t>ن</w:t>
      </w:r>
      <w:r w:rsidR="00E4528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د. </w:t>
      </w:r>
    </w:p>
    <w:p w14:paraId="5AC9DCA0" w14:textId="54F35D69" w:rsidR="00243188" w:rsidRPr="00880FED" w:rsidRDefault="00243188" w:rsidP="00243188">
      <w:pPr>
        <w:bidi/>
        <w:spacing w:after="0"/>
        <w:rPr>
          <w:rFonts w:asciiTheme="minorHAnsi" w:hAnsiTheme="minorHAnsi" w:cs="Calibri"/>
          <w:sz w:val="24"/>
          <w:szCs w:val="24"/>
          <w:rtl/>
          <w:lang w:val="en-CA" w:bidi="fa-IR"/>
        </w:rPr>
      </w:pPr>
    </w:p>
    <w:p w14:paraId="17536462" w14:textId="7053CA8B" w:rsidR="00E4528C" w:rsidRPr="00880FED" w:rsidRDefault="00934C97" w:rsidP="009E50B9">
      <w:pPr>
        <w:bidi/>
        <w:rPr>
          <w:rFonts w:asciiTheme="minorHAnsi" w:hAnsiTheme="minorHAnsi" w:cstheme="minorHAnsi"/>
          <w:sz w:val="24"/>
          <w:szCs w:val="24"/>
          <w:rtl/>
          <w:lang w:val="en-CA" w:bidi="fa-IR"/>
        </w:rPr>
      </w:pPr>
      <w:r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ب</w:t>
      </w:r>
      <w:r w:rsidR="00FD078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ُ</w:t>
      </w:r>
      <w:r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عد دیگری نیز به این </w:t>
      </w:r>
      <w:r w:rsidR="00FD078D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نظری</w:t>
      </w:r>
      <w:r w:rsidR="00FD078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ۀ</w:t>
      </w:r>
      <w:r w:rsidR="00FD078D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 </w:t>
      </w:r>
      <w:r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تقلیل گرایانه اضافه می شود. اگر </w:t>
      </w:r>
      <w:r w:rsidR="00E4528C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تضادهای </w:t>
      </w:r>
      <w:r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موجود</w:t>
      </w:r>
      <w:r w:rsidR="00E4528C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 ریشه‌های </w:t>
      </w:r>
      <w:r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دیرین دار</w:t>
      </w:r>
      <w:r w:rsidR="00FD078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ن</w:t>
      </w:r>
      <w:r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د و از</w:t>
      </w:r>
      <w:r w:rsidR="00E4528C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 تفاوت‌های آشتی‌ناپذیر </w:t>
      </w:r>
      <w:r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میان گروه ها سرچشمه می گیر</w:t>
      </w:r>
      <w:r w:rsidR="00FD078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ن</w:t>
      </w:r>
      <w:r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د، </w:t>
      </w:r>
      <w:r w:rsidR="00E4528C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>احساس خصومت و ترس</w:t>
      </w:r>
      <w:r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 ناشی از نابودی توسط دیگری، باعث می شود تا گ</w:t>
      </w:r>
      <w:r w:rsidR="00E4528C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روه‌ها </w:t>
      </w:r>
      <w:r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 مواضع خصمانه نسبت به یکدیگر داشته باشند</w:t>
      </w:r>
      <w:r w:rsidR="00E4528C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>.</w:t>
      </w:r>
      <w:r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 به عبارت بهتر، کینه و نفرت </w:t>
      </w:r>
      <w:r w:rsidR="005A1756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ها </w:t>
      </w:r>
      <w:r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نسبت به یکدیگر در روابط اجتماعی خصومت های بی پایانی را بر انگیخته و در ساحت سیاست نبرد های اجتناب ناپذیری را در اینگونه جوامع ناهمگون باعث می شو</w:t>
      </w:r>
      <w:r w:rsidR="00626F02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ن</w:t>
      </w:r>
      <w:r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د. </w:t>
      </w:r>
      <w:r w:rsidR="008219A1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به عنوان </w:t>
      </w:r>
      <w:r w:rsidR="00626F02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مثال، </w:t>
      </w:r>
      <w:r w:rsidR="008219A1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اگر </w:t>
      </w:r>
      <w:r w:rsidR="008219A1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>در بوسن</w:t>
      </w:r>
      <w:r w:rsidR="008219A1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8219A1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و هرزگو</w:t>
      </w:r>
      <w:r w:rsidR="008219A1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8219A1"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ن،</w:t>
      </w:r>
      <w:r w:rsidR="008219A1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شبه‌نظام</w:t>
      </w:r>
      <w:r w:rsidR="008219A1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626F02">
        <w:rPr>
          <w:rFonts w:asciiTheme="minorHAnsi" w:hAnsiTheme="minorHAnsi" w:cs="Calibri" w:hint="cs"/>
          <w:sz w:val="24"/>
          <w:szCs w:val="24"/>
          <w:rtl/>
          <w:lang w:val="en-CA" w:bidi="fa-IR"/>
        </w:rPr>
        <w:t>ان</w:t>
      </w:r>
      <w:r w:rsidR="008219A1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صرب تجاوز به زنان مسلمان و قتل مردان مسلمان را انجام </w:t>
      </w:r>
      <w:r w:rsidR="008219A1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دادند</w:t>
      </w:r>
      <w:r w:rsidR="008219A1"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،</w:t>
      </w:r>
      <w:r w:rsidR="008219A1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</w:t>
      </w:r>
      <w:r w:rsidR="008219A1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به این دلیل بود که آنها می خواستند</w:t>
      </w:r>
      <w:r w:rsidR="008219A1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انتقام ب</w:t>
      </w:r>
      <w:r w:rsidR="008219A1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ی‌</w:t>
      </w:r>
      <w:r w:rsidR="008219A1"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عدالت</w:t>
      </w:r>
      <w:r w:rsidR="008219A1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ی‌</w:t>
      </w:r>
      <w:r w:rsidR="008219A1"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ها</w:t>
      </w:r>
      <w:r w:rsidR="008219A1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یی</w:t>
      </w:r>
      <w:r w:rsidR="008219A1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</w:t>
      </w:r>
      <w:r w:rsidR="00626F02">
        <w:rPr>
          <w:rFonts w:asciiTheme="minorHAnsi" w:hAnsiTheme="minorHAnsi" w:cs="Calibri" w:hint="cs"/>
          <w:sz w:val="24"/>
          <w:szCs w:val="24"/>
          <w:rtl/>
          <w:lang w:val="en-CA" w:bidi="fa-IR"/>
        </w:rPr>
        <w:t>را بگیرند</w:t>
      </w:r>
      <w:r w:rsidR="008219A1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که </w:t>
      </w:r>
      <w:r w:rsidR="008219A1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ششصد سال</w:t>
      </w:r>
      <w:r w:rsidR="008219A1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پ</w:t>
      </w:r>
      <w:r w:rsidR="008219A1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8219A1"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ش</w:t>
      </w:r>
      <w:r w:rsidR="008219A1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</w:t>
      </w:r>
      <w:r w:rsidR="008219A1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بر آنها</w:t>
      </w:r>
      <w:r w:rsidR="008219A1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تحم</w:t>
      </w:r>
      <w:r w:rsidR="008219A1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ی</w:t>
      </w:r>
      <w:r w:rsidR="008219A1" w:rsidRPr="00880FED">
        <w:rPr>
          <w:rFonts w:asciiTheme="minorHAnsi" w:hAnsiTheme="minorHAnsi" w:cs="Calibri" w:hint="eastAsia"/>
          <w:sz w:val="24"/>
          <w:szCs w:val="24"/>
          <w:rtl/>
          <w:lang w:val="en-CA" w:bidi="fa-IR"/>
        </w:rPr>
        <w:t>ل</w:t>
      </w:r>
      <w:r w:rsidR="008219A1" w:rsidRPr="00880FED">
        <w:rPr>
          <w:rFonts w:asciiTheme="minorHAnsi" w:hAnsiTheme="minorHAnsi" w:cs="Calibri"/>
          <w:sz w:val="24"/>
          <w:szCs w:val="24"/>
          <w:rtl/>
          <w:lang w:val="en-CA" w:bidi="fa-IR"/>
        </w:rPr>
        <w:t xml:space="preserve"> شده </w:t>
      </w:r>
      <w:r w:rsidR="008219A1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بود. این ارواح بالکان هستند که از یکدیگر انتقام می گیرند، و نخبه گان سیاسی نیز از این پیش زمینه ها </w:t>
      </w:r>
      <w:r w:rsidR="0007364F">
        <w:rPr>
          <w:rFonts w:asciiTheme="minorHAnsi" w:hAnsiTheme="minorHAnsi" w:cs="Calibri" w:hint="cs"/>
          <w:sz w:val="24"/>
          <w:szCs w:val="24"/>
          <w:rtl/>
          <w:lang w:val="en-CA" w:bidi="fa-IR"/>
        </w:rPr>
        <w:lastRenderedPageBreak/>
        <w:t>تاثیر و</w:t>
      </w:r>
      <w:r w:rsidR="0007364F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بهر</w:t>
      </w:r>
      <w:r w:rsidR="0007364F">
        <w:rPr>
          <w:rFonts w:asciiTheme="minorHAnsi" w:hAnsiTheme="minorHAnsi" w:cs="Calibri" w:hint="cs"/>
          <w:sz w:val="24"/>
          <w:szCs w:val="24"/>
          <w:rtl/>
          <w:lang w:val="en-CA" w:bidi="fa-IR"/>
        </w:rPr>
        <w:t>ۀ</w:t>
      </w:r>
      <w:r w:rsidR="0007364F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</w:t>
      </w:r>
      <w:r w:rsidR="008219A1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لازم را می </w:t>
      </w:r>
      <w:r w:rsidR="00395EF4">
        <w:rPr>
          <w:rFonts w:asciiTheme="minorHAnsi" w:hAnsiTheme="minorHAnsi" w:cs="Calibri" w:hint="cs"/>
          <w:sz w:val="24"/>
          <w:szCs w:val="24"/>
          <w:rtl/>
          <w:lang w:val="en-CA" w:bidi="fa-IR"/>
        </w:rPr>
        <w:t>گیرند</w:t>
      </w:r>
      <w:r w:rsidR="008219A1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. </w:t>
      </w:r>
      <w:r w:rsidR="00E4528C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>بنابراین، تز اصلی کاپلان این است که منشأ درگیری‌های جنگ‌های داخلی یوگسلاوی در تفاوت‌های مذهبی</w:t>
      </w:r>
      <w:r w:rsidR="00395EF4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 و قومی</w:t>
      </w:r>
      <w:r w:rsidR="00E4528C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 ریشه‌دار بین صرب‌ها و کروات‌ها نهفته است. او این فرض را به جنگ های قبلی در بوسنی و کوزوو </w:t>
      </w:r>
      <w:r w:rsidR="004D181F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هم </w:t>
      </w:r>
      <w:r w:rsidR="00E4528C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>تعمیم می دهد</w:t>
      </w:r>
      <w:r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. در اینگونه شرایط</w:t>
      </w:r>
      <w:r w:rsidR="004D181F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،</w:t>
      </w:r>
      <w:r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 </w:t>
      </w:r>
      <w:r w:rsidR="004D181F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"</w:t>
      </w:r>
      <w:r w:rsidR="004D181F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مداخل</w:t>
      </w:r>
      <w:r w:rsidR="004D181F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ۀ</w:t>
      </w:r>
      <w:r w:rsidR="004D181F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 بشردوستان</w:t>
      </w:r>
      <w:r w:rsidR="004D181F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ۀ</w:t>
      </w:r>
      <w:r w:rsidR="004D181F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 </w:t>
      </w:r>
      <w:r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خارجی</w:t>
      </w:r>
      <w:r w:rsidR="004D181F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"</w:t>
      </w:r>
      <w:r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 هم ضرورت وجودی خود را از دست می دهد. </w:t>
      </w:r>
    </w:p>
    <w:p w14:paraId="6B4EB29F" w14:textId="142B1333" w:rsidR="007E445D" w:rsidRPr="00880FED" w:rsidRDefault="00C7464D" w:rsidP="007E445D">
      <w:pPr>
        <w:bidi/>
        <w:rPr>
          <w:rFonts w:asciiTheme="minorHAnsi" w:hAnsiTheme="minorHAnsi" w:cs="Calibri"/>
          <w:sz w:val="24"/>
          <w:szCs w:val="24"/>
          <w:rtl/>
          <w:lang w:val="en-CA" w:bidi="fa-IR"/>
        </w:rPr>
      </w:pPr>
      <w:r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کاپلان تاکید می کند که کمونیسم </w:t>
      </w:r>
      <w:r w:rsidR="00204A6C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نیز </w:t>
      </w:r>
      <w:r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هرگز نتوانست ب</w:t>
      </w:r>
      <w:r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ه کاهش تضادهای </w:t>
      </w:r>
      <w:r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آغشته با این نفرت های تاریخی کمک کند. بلکه، و در </w:t>
      </w:r>
      <w:r w:rsidR="00204A6C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نقط</w:t>
      </w:r>
      <w:r w:rsidR="00204A6C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ۀ</w:t>
      </w:r>
      <w:r w:rsidR="00204A6C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 </w:t>
      </w:r>
      <w:r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مقابل، </w:t>
      </w:r>
      <w:r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با </w:t>
      </w:r>
      <w:r w:rsidR="004E3510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سرکوب و </w:t>
      </w:r>
      <w:r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بیرون راندن </w:t>
      </w:r>
      <w:r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متفکران آزاداندیش و </w:t>
      </w:r>
      <w:r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>روشنفکران</w:t>
      </w:r>
      <w:r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،</w:t>
      </w:r>
      <w:r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 و </w:t>
      </w:r>
      <w:r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همچنین تشویق به شکل گیری </w:t>
      </w:r>
      <w:r w:rsidR="004E3510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>طبق</w:t>
      </w:r>
      <w:r w:rsidR="004E3510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ۀ</w:t>
      </w:r>
      <w:r w:rsidR="004E3510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 </w:t>
      </w:r>
      <w:r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عظیمی از </w:t>
      </w:r>
      <w:r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کارگران صنایع و شهر نشینی گسترده </w:t>
      </w:r>
      <w:r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اوضاع را </w:t>
      </w:r>
      <w:r w:rsidR="00142281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آ</w:t>
      </w:r>
      <w:r w:rsidR="00142281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شفته </w:t>
      </w:r>
      <w:r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تر </w:t>
      </w:r>
      <w:r w:rsidR="00142281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کرد</w:t>
      </w:r>
      <w:r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. </w:t>
      </w:r>
      <w:r w:rsidR="00730C7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ساکنان </w:t>
      </w:r>
      <w:r w:rsidR="0020258D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شهرها </w:t>
      </w:r>
      <w:r w:rsidR="00730C7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و اعضای </w:t>
      </w:r>
      <w:r w:rsidR="0020258D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گروههای کاری به وجود </w:t>
      </w:r>
      <w:r w:rsidR="00730C7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آمده</w:t>
      </w:r>
      <w:r w:rsidR="0020258D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، نه به معنی واقعی کلمه </w:t>
      </w:r>
      <w:r w:rsidR="005A1BC6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شهری </w:t>
      </w:r>
      <w:r w:rsidR="00142281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اند</w:t>
      </w:r>
      <w:r w:rsidR="0020258D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، و نه روستایی آنگونه که از این واژه بر می آید. </w:t>
      </w:r>
      <w:r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 آنها در </w:t>
      </w:r>
      <w:r w:rsidR="0020258D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اشکال زشت و  بی روح</w:t>
      </w:r>
      <w:r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 </w:t>
      </w:r>
      <w:r w:rsidR="007E445D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سازه های بتنی </w:t>
      </w:r>
      <w:r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خانه های </w:t>
      </w:r>
      <w:r w:rsidR="0020258D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از </w:t>
      </w:r>
      <w:r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پیش </w:t>
      </w:r>
      <w:r w:rsidR="00347030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>ساخت</w:t>
      </w:r>
      <w:r w:rsidR="00347030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ۀ</w:t>
      </w:r>
      <w:r w:rsidR="00347030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 </w:t>
      </w:r>
      <w:r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سوسیالیستی زندگی </w:t>
      </w:r>
      <w:r w:rsidR="0020258D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کرده،</w:t>
      </w:r>
      <w:r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 و غم و اندوه </w:t>
      </w:r>
      <w:r w:rsidR="0020258D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زندگی اندوه بار خود را </w:t>
      </w:r>
      <w:r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در </w:t>
      </w:r>
      <w:r w:rsidR="00347030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مشغولیاتی همچون </w:t>
      </w:r>
      <w:r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>نوشیدن</w:t>
      </w:r>
      <w:r w:rsidR="0020258D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 صرف می کنند، اما هیچگاه نمی توانند تنفر دیرین خود نسبت به یکدیگر را از </w:t>
      </w:r>
      <w:r w:rsidR="00564C69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بین ببرند</w:t>
      </w:r>
      <w:r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. </w:t>
      </w:r>
      <w:r w:rsidR="0020258D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نارضایتی‌ها و دشمنی‌ها در طول قرن‌ها انباشته </w:t>
      </w:r>
      <w:r w:rsidR="0020258D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شده است. </w:t>
      </w:r>
      <w:r w:rsidR="0020258D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 اعضای گروه‌های نژادی، قومی</w:t>
      </w:r>
      <w:r w:rsidR="0020258D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،</w:t>
      </w:r>
      <w:r w:rsidR="0020258D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 یا مذهبی از یکدیگر متنفر</w:t>
      </w:r>
      <w:r w:rsidR="00564C69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ند و</w:t>
      </w:r>
      <w:r w:rsidR="0020258D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 این تنفر باعث </w:t>
      </w:r>
      <w:r w:rsidR="00564C69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می شود </w:t>
      </w:r>
      <w:r w:rsidR="0020258D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>حاضر شوند با هم جنگ</w:t>
      </w:r>
      <w:r w:rsidR="0020258D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یده</w:t>
      </w:r>
      <w:r w:rsidR="0020258D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 و یکدیگر را بکشند</w:t>
      </w:r>
      <w:r w:rsidR="0020258D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. </w:t>
      </w:r>
      <w:r w:rsidR="007E445D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به همین دلیل، با</w:t>
      </w:r>
      <w:r w:rsidR="007E445D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 فروپاشی کمونیسم</w:t>
      </w:r>
      <w:r w:rsidR="007E445D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 در منطقه، </w:t>
      </w:r>
      <w:r w:rsidR="000D1A45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کینه </w:t>
      </w:r>
      <w:r w:rsidR="007E445D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های </w:t>
      </w:r>
      <w:r w:rsidR="007E445D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کهن</w:t>
      </w:r>
      <w:r w:rsidR="000D1A45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،</w:t>
      </w:r>
      <w:r w:rsidR="007E445D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 همسایگان صرب، کروات و بوسنیایی </w:t>
      </w:r>
      <w:r w:rsidR="007E445D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را به جان هم انداخت. با توجه به این فرضیه ها می توان کشتارهای جمعی در رواندا و یا دیگر مناطق </w:t>
      </w:r>
      <w:r w:rsidR="00271A72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را نیز </w:t>
      </w:r>
      <w:r w:rsidR="007E445D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توضیح داد. </w:t>
      </w:r>
      <w:r w:rsidR="007E445D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نسل کشی رواندا اغلب بیانی از نفرت </w:t>
      </w:r>
      <w:r w:rsidR="00271A72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تاریخی </w:t>
      </w:r>
      <w:r w:rsidR="007E445D"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هوتوها نسبت به توتسی ها </w:t>
      </w:r>
      <w:r w:rsidR="007E445D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است؛ این نفرت های پیشین </w:t>
      </w:r>
      <w:r w:rsidR="00271A72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مای</w:t>
      </w:r>
      <w:r w:rsidR="00271A72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ۀ</w:t>
      </w:r>
      <w:r w:rsidR="00271A72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 </w:t>
      </w:r>
      <w:r w:rsidR="007E445D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اصلی کشتار هشتصد هزار نفر در آن منطقه </w:t>
      </w:r>
      <w:r w:rsidR="00271A72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 xml:space="preserve">از </w:t>
      </w:r>
      <w:r w:rsidR="007E445D" w:rsidRPr="00880FED">
        <w:rPr>
          <w:rFonts w:asciiTheme="minorHAnsi" w:hAnsiTheme="minorHAnsi" w:cstheme="minorHAnsi" w:hint="cs"/>
          <w:sz w:val="24"/>
          <w:szCs w:val="24"/>
          <w:rtl/>
          <w:lang w:val="en-CA" w:bidi="fa-IR"/>
        </w:rPr>
        <w:t>افریقا بود.</w:t>
      </w:r>
    </w:p>
    <w:p w14:paraId="14F91C8F" w14:textId="2DAC0A65" w:rsidR="00C7464D" w:rsidRPr="00880FED" w:rsidRDefault="007E445D" w:rsidP="00243188">
      <w:pPr>
        <w:bidi/>
        <w:spacing w:after="0"/>
        <w:rPr>
          <w:rFonts w:asciiTheme="minorHAnsi" w:hAnsiTheme="minorHAnsi" w:cs="Calibri"/>
          <w:sz w:val="24"/>
          <w:szCs w:val="24"/>
          <w:rtl/>
          <w:lang w:val="en-CA" w:bidi="fa-IR"/>
        </w:rPr>
      </w:pP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علی رغم متقاعد کننده بودن این نظریه، مخالفان آن</w:t>
      </w:r>
      <w:r w:rsidR="00C63BA1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را ساده انگارانه و تقلیل گرا می دانند.</w:t>
      </w:r>
      <w:r w:rsidR="00C63BA1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آنها می گویند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</w:t>
      </w:r>
      <w:r w:rsidR="00C63BA1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نظری</w:t>
      </w:r>
      <w:r w:rsidR="00C63BA1">
        <w:rPr>
          <w:rFonts w:asciiTheme="minorHAnsi" w:hAnsiTheme="minorHAnsi" w:cs="Calibri" w:hint="cs"/>
          <w:sz w:val="24"/>
          <w:szCs w:val="24"/>
          <w:rtl/>
          <w:lang w:val="en-CA" w:bidi="fa-IR"/>
        </w:rPr>
        <w:t>ۀ</w:t>
      </w:r>
      <w:r w:rsidR="00C63BA1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</w:t>
      </w:r>
      <w:r w:rsidR="00C63BA1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"کینه های کهن" 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نمی تواند درک صحیحی از معادلات </w:t>
      </w:r>
      <w:r w:rsidR="00C63BA1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پیچید</w:t>
      </w:r>
      <w:r w:rsidR="00C63BA1">
        <w:rPr>
          <w:rFonts w:asciiTheme="minorHAnsi" w:hAnsiTheme="minorHAnsi" w:cs="Calibri" w:hint="cs"/>
          <w:sz w:val="24"/>
          <w:szCs w:val="24"/>
          <w:rtl/>
          <w:lang w:val="en-CA" w:bidi="fa-IR"/>
        </w:rPr>
        <w:t>ۀ</w:t>
      </w:r>
      <w:r w:rsidR="00C63BA1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جهانی، ساختارهای </w:t>
      </w:r>
      <w:r w:rsidR="001E7861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سلط</w:t>
      </w:r>
      <w:r w:rsidR="001E7861">
        <w:rPr>
          <w:rFonts w:asciiTheme="minorHAnsi" w:hAnsiTheme="minorHAnsi" w:cs="Calibri" w:hint="cs"/>
          <w:sz w:val="24"/>
          <w:szCs w:val="24"/>
          <w:rtl/>
          <w:lang w:val="en-CA" w:bidi="fa-IR"/>
        </w:rPr>
        <w:t>ۀ</w:t>
      </w:r>
      <w:r w:rsidR="001E7861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بین المللی، اشکال ناپیدای سرمایه داری فرهنگی، حرص و طمع رهبران سیاسی، احساس محرومیت، و یا دلایل روانشناختی درگیری های داخلی داشته باشد. نظریه های "برسازه گرایی" و همچنین "واقعگرایی نوین" از مهمترین ناقدان </w:t>
      </w:r>
      <w:r w:rsidR="001E7861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نظری</w:t>
      </w:r>
      <w:r w:rsidR="001E7861">
        <w:rPr>
          <w:rFonts w:asciiTheme="minorHAnsi" w:hAnsiTheme="minorHAnsi" w:cs="Calibri" w:hint="cs"/>
          <w:sz w:val="24"/>
          <w:szCs w:val="24"/>
          <w:rtl/>
          <w:lang w:val="en-CA" w:bidi="fa-IR"/>
        </w:rPr>
        <w:t>ۀ</w:t>
      </w:r>
      <w:r w:rsidR="001E7861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</w:t>
      </w:r>
      <w:r w:rsidR="001E7861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"کینه های کهن" 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می باشند. </w:t>
      </w:r>
    </w:p>
    <w:p w14:paraId="72455F9D" w14:textId="6A71F09C" w:rsidR="007E445D" w:rsidRPr="00880FED" w:rsidRDefault="007E445D" w:rsidP="007E445D">
      <w:pPr>
        <w:bidi/>
        <w:spacing w:after="0"/>
        <w:rPr>
          <w:rFonts w:asciiTheme="minorHAnsi" w:hAnsiTheme="minorHAnsi" w:cs="Calibri"/>
          <w:sz w:val="24"/>
          <w:szCs w:val="24"/>
          <w:rtl/>
          <w:lang w:val="en-CA" w:bidi="fa-IR"/>
        </w:rPr>
      </w:pPr>
    </w:p>
    <w:p w14:paraId="30288423" w14:textId="450D3E76" w:rsidR="007E445D" w:rsidRPr="00880FED" w:rsidRDefault="007E445D" w:rsidP="007E445D">
      <w:pPr>
        <w:bidi/>
        <w:spacing w:after="0"/>
        <w:rPr>
          <w:rFonts w:asciiTheme="minorHAnsi" w:hAnsiTheme="minorHAnsi" w:cs="Calibri"/>
          <w:sz w:val="24"/>
          <w:szCs w:val="24"/>
          <w:rtl/>
          <w:lang w:val="en-CA" w:bidi="fa-IR"/>
        </w:rPr>
      </w:pP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با </w:t>
      </w:r>
      <w:r w:rsidR="0016777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هم</w:t>
      </w:r>
      <w:r w:rsidR="0016777C">
        <w:rPr>
          <w:rFonts w:asciiTheme="minorHAnsi" w:hAnsiTheme="minorHAnsi" w:cs="Calibri" w:hint="cs"/>
          <w:sz w:val="24"/>
          <w:szCs w:val="24"/>
          <w:rtl/>
          <w:lang w:val="en-CA" w:bidi="fa-IR"/>
        </w:rPr>
        <w:t>ۀ</w:t>
      </w:r>
      <w:r w:rsidR="0016777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نقدهایی که متوجه </w:t>
      </w:r>
      <w:r w:rsidR="0016777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نظری</w:t>
      </w:r>
      <w:r w:rsidR="0016777C">
        <w:rPr>
          <w:rFonts w:asciiTheme="minorHAnsi" w:hAnsiTheme="minorHAnsi" w:cs="Calibri" w:hint="cs"/>
          <w:sz w:val="24"/>
          <w:szCs w:val="24"/>
          <w:rtl/>
          <w:lang w:val="en-CA" w:bidi="fa-IR"/>
        </w:rPr>
        <w:t>ۀ</w:t>
      </w:r>
      <w:r w:rsidR="0016777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کاپلان </w:t>
      </w:r>
      <w:r w:rsidR="0016777C">
        <w:rPr>
          <w:rFonts w:asciiTheme="minorHAnsi" w:hAnsiTheme="minorHAnsi" w:cs="Calibri" w:hint="cs"/>
          <w:sz w:val="24"/>
          <w:szCs w:val="24"/>
          <w:rtl/>
          <w:lang w:val="en-CA" w:bidi="fa-IR"/>
        </w:rPr>
        <w:t>است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، می توان </w:t>
      </w:r>
      <w:r w:rsidR="002D6B3E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پیام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ا</w:t>
      </w:r>
      <w:r w:rsidR="00FC5746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ص</w:t>
      </w:r>
      <w:r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لی آن نظریه را </w:t>
      </w:r>
      <w:r w:rsidR="00FC5746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به عنوان شاهدی بر فوران خشم مردم ایران امروز علیه سالهای طولانی </w:t>
      </w:r>
      <w:r w:rsidR="0016777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سلط</w:t>
      </w:r>
      <w:r w:rsidR="0016777C">
        <w:rPr>
          <w:rFonts w:asciiTheme="minorHAnsi" w:hAnsiTheme="minorHAnsi" w:cs="Calibri" w:hint="cs"/>
          <w:sz w:val="24"/>
          <w:szCs w:val="24"/>
          <w:rtl/>
          <w:lang w:val="en-CA" w:bidi="fa-IR"/>
        </w:rPr>
        <w:t>ۀ</w:t>
      </w:r>
      <w:r w:rsidR="0016777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مزوران</w:t>
      </w:r>
      <w:r w:rsidR="0016777C">
        <w:rPr>
          <w:rFonts w:asciiTheme="minorHAnsi" w:hAnsiTheme="minorHAnsi" w:cs="Calibri" w:hint="cs"/>
          <w:sz w:val="24"/>
          <w:szCs w:val="24"/>
          <w:rtl/>
          <w:lang w:val="en-CA" w:bidi="fa-IR"/>
        </w:rPr>
        <w:t>ۀ</w:t>
      </w:r>
      <w:r w:rsidR="0016777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</w:t>
      </w:r>
      <w:r w:rsidR="00FC5746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آخوندیسم بر باورها و افق های </w:t>
      </w:r>
      <w:r w:rsidR="0016777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اندیش</w:t>
      </w:r>
      <w:r w:rsidR="0016777C">
        <w:rPr>
          <w:rFonts w:asciiTheme="minorHAnsi" w:hAnsiTheme="minorHAnsi" w:cs="Calibri" w:hint="cs"/>
          <w:sz w:val="24"/>
          <w:szCs w:val="24"/>
          <w:rtl/>
          <w:lang w:val="en-CA" w:bidi="fa-IR"/>
        </w:rPr>
        <w:t>ۀ</w:t>
      </w:r>
      <w:r w:rsidR="0016777C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</w:t>
      </w:r>
      <w:r w:rsidR="00FC5746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مردم ارزیابی نمود. </w:t>
      </w:r>
      <w:r w:rsidR="002D6B3E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نگاهی ساده به تاریخ معاصر ایران نشان می دهد که به اصطلاح </w:t>
      </w:r>
      <w:r w:rsidR="00692FAE">
        <w:rPr>
          <w:rFonts w:asciiTheme="minorHAnsi" w:hAnsiTheme="minorHAnsi" w:cs="Calibri" w:hint="cs"/>
          <w:sz w:val="24"/>
          <w:szCs w:val="24"/>
          <w:rtl/>
          <w:lang w:val="en-CA" w:bidi="fa-IR"/>
        </w:rPr>
        <w:t>"</w:t>
      </w:r>
      <w:r w:rsidR="002D6B3E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روحانیت شیعه</w:t>
      </w:r>
      <w:r w:rsidR="00692FAE">
        <w:rPr>
          <w:rFonts w:asciiTheme="minorHAnsi" w:hAnsiTheme="minorHAnsi" w:cs="Calibri" w:hint="cs"/>
          <w:sz w:val="24"/>
          <w:szCs w:val="24"/>
          <w:rtl/>
          <w:lang w:val="en-CA" w:bidi="fa-IR"/>
        </w:rPr>
        <w:t>"</w:t>
      </w:r>
      <w:r w:rsidR="002D6B3E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همواره تنفر خود را از مظاهر زندگی نوین نمایش داده است. البته این تنفر ریشه هایی عمیقتر  در نگرش مذهب</w:t>
      </w:r>
      <w:r w:rsidR="00AF52D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سیاسی</w:t>
      </w:r>
      <w:r w:rsidR="002D6B3E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نسبت به مفهوم حیات دارد. </w:t>
      </w:r>
      <w:r w:rsidR="00AF52D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در حقیقت، همانگونه که در نوشتار</w:t>
      </w:r>
      <w:r w:rsidR="00692FAE">
        <w:rPr>
          <w:rFonts w:asciiTheme="minorHAnsi" w:hAnsiTheme="minorHAnsi" w:cs="Calibri" w:hint="cs"/>
          <w:sz w:val="24"/>
          <w:szCs w:val="24"/>
          <w:rtl/>
          <w:lang w:val="en-CA" w:bidi="fa-IR"/>
        </w:rPr>
        <w:t>های</w:t>
      </w:r>
      <w:r w:rsidR="00AF52D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پیشین توضیح داده شد، مذهب سیاسی به ذاته نمی تواند پذیرای مفهوم حیات مبتنی بر </w:t>
      </w:r>
      <w:r w:rsidR="00692FAE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اراد</w:t>
      </w:r>
      <w:r w:rsidR="00692FAE">
        <w:rPr>
          <w:rFonts w:asciiTheme="minorHAnsi" w:hAnsiTheme="minorHAnsi" w:cs="Calibri" w:hint="cs"/>
          <w:sz w:val="24"/>
          <w:szCs w:val="24"/>
          <w:rtl/>
          <w:lang w:val="en-CA" w:bidi="fa-IR"/>
        </w:rPr>
        <w:t>ۀ</w:t>
      </w:r>
      <w:r w:rsidR="00692FAE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</w:t>
      </w:r>
      <w:r w:rsidR="00AF52D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آزاد انسان، حقوق ذاتی، و قواعد دمکراتیک باشد. شاید مروری کوتاه بتواند این تضاد ذاتی میان مذهب سیاسی و  مفاهیم حیات </w:t>
      </w:r>
      <w:r w:rsidR="00B71D1B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و ارادۀ آزاد </w:t>
      </w:r>
      <w:r w:rsidR="00AF52D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انسانی بر </w:t>
      </w:r>
      <w:r w:rsidR="00B71D1B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پای</w:t>
      </w:r>
      <w:r w:rsidR="00B71D1B">
        <w:rPr>
          <w:rFonts w:asciiTheme="minorHAnsi" w:hAnsiTheme="minorHAnsi" w:cs="Calibri" w:hint="cs"/>
          <w:sz w:val="24"/>
          <w:szCs w:val="24"/>
          <w:rtl/>
          <w:lang w:val="en-CA" w:bidi="fa-IR"/>
        </w:rPr>
        <w:t>ۀ</w:t>
      </w:r>
      <w:r w:rsidR="00B71D1B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</w:t>
      </w:r>
      <w:r w:rsidR="00AF52D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>معیارهای خرد جمعی را  توضیح دهد.</w:t>
      </w:r>
      <w:r w:rsidR="004F20DA" w:rsidRPr="00880FED">
        <w:rPr>
          <w:rStyle w:val="FootnoteReference"/>
          <w:rFonts w:asciiTheme="minorHAnsi" w:hAnsiTheme="minorHAnsi" w:cs="Calibri"/>
          <w:sz w:val="24"/>
          <w:szCs w:val="24"/>
          <w:rtl/>
          <w:lang w:val="en-CA" w:bidi="fa-IR"/>
        </w:rPr>
        <w:footnoteReference w:id="3"/>
      </w:r>
      <w:r w:rsidR="00AF52D8" w:rsidRPr="00880FED">
        <w:rPr>
          <w:rFonts w:asciiTheme="minorHAnsi" w:hAnsiTheme="minorHAnsi" w:cs="Calibri" w:hint="cs"/>
          <w:sz w:val="24"/>
          <w:szCs w:val="24"/>
          <w:rtl/>
          <w:lang w:val="en-CA" w:bidi="fa-IR"/>
        </w:rPr>
        <w:t xml:space="preserve"> </w:t>
      </w:r>
    </w:p>
    <w:p w14:paraId="7B2C5503" w14:textId="77777777" w:rsidR="008C3958" w:rsidRPr="00880FED" w:rsidRDefault="008C3958" w:rsidP="00243188">
      <w:pPr>
        <w:bidi/>
        <w:spacing w:after="0"/>
        <w:rPr>
          <w:rFonts w:asciiTheme="minorHAnsi" w:hAnsiTheme="minorHAnsi" w:cstheme="minorHAnsi"/>
          <w:sz w:val="24"/>
          <w:szCs w:val="24"/>
          <w:rtl/>
          <w:lang w:val="en-CA" w:bidi="fa-IR"/>
        </w:rPr>
      </w:pPr>
    </w:p>
    <w:p w14:paraId="0EC40AE9" w14:textId="333C8684" w:rsidR="001802DA" w:rsidRPr="00880FED" w:rsidRDefault="004F20DA" w:rsidP="00030164">
      <w:pPr>
        <w:bidi/>
        <w:rPr>
          <w:rFonts w:cs="Calibri"/>
          <w:sz w:val="24"/>
          <w:szCs w:val="24"/>
          <w:rtl/>
          <w:lang w:bidi="fa-IR"/>
        </w:rPr>
      </w:pPr>
      <w:r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>١</w:t>
      </w:r>
      <w:r w:rsidRPr="00880FED">
        <w:rPr>
          <w:rFonts w:asciiTheme="minorHAnsi" w:hAnsiTheme="minorHAnsi" w:cstheme="minorHAnsi"/>
          <w:sz w:val="24"/>
          <w:szCs w:val="24"/>
          <w:lang w:val="en-CA" w:bidi="fa-IR"/>
        </w:rPr>
        <w:t xml:space="preserve">. </w:t>
      </w:r>
      <w:r w:rsidRPr="00880FED">
        <w:rPr>
          <w:rFonts w:asciiTheme="minorHAnsi" w:hAnsiTheme="minorHAnsi" w:cstheme="minorHAnsi"/>
          <w:sz w:val="24"/>
          <w:szCs w:val="24"/>
          <w:rtl/>
          <w:lang w:val="en-CA" w:bidi="fa-IR"/>
        </w:rPr>
        <w:t xml:space="preserve"> </w:t>
      </w:r>
      <w:r w:rsidR="00B71D1B" w:rsidRPr="00880FED">
        <w:rPr>
          <w:rFonts w:cs="Calibri"/>
          <w:sz w:val="24"/>
          <w:szCs w:val="24"/>
          <w:rtl/>
          <w:lang w:bidi="fa-IR"/>
        </w:rPr>
        <w:t>نظری</w:t>
      </w:r>
      <w:r w:rsidR="00B71D1B">
        <w:rPr>
          <w:rFonts w:cs="Calibri" w:hint="cs"/>
          <w:sz w:val="24"/>
          <w:szCs w:val="24"/>
          <w:rtl/>
          <w:lang w:bidi="fa-IR"/>
        </w:rPr>
        <w:t>ۀ</w:t>
      </w:r>
      <w:r w:rsidR="00B71D1B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Pr="00880FED">
        <w:rPr>
          <w:rFonts w:cs="Calibri"/>
          <w:sz w:val="24"/>
          <w:szCs w:val="24"/>
          <w:rtl/>
          <w:lang w:bidi="fa-IR"/>
        </w:rPr>
        <w:t xml:space="preserve">حاکمیت خداوند </w:t>
      </w:r>
      <w:r w:rsidRPr="00880FED">
        <w:rPr>
          <w:rFonts w:cs="Calibri" w:hint="cs"/>
          <w:sz w:val="24"/>
          <w:szCs w:val="24"/>
          <w:rtl/>
          <w:lang w:bidi="fa-IR"/>
        </w:rPr>
        <w:t>همواره</w:t>
      </w:r>
      <w:r w:rsidRPr="00880FED">
        <w:rPr>
          <w:rFonts w:cs="Calibri"/>
          <w:sz w:val="24"/>
          <w:szCs w:val="24"/>
          <w:rtl/>
          <w:lang w:bidi="fa-IR"/>
        </w:rPr>
        <w:t xml:space="preserve"> برای توجیه حکومت</w:t>
      </w:r>
      <w:r w:rsidRPr="00880FED">
        <w:rPr>
          <w:rFonts w:cs="Calibri" w:hint="cs"/>
          <w:sz w:val="24"/>
          <w:szCs w:val="24"/>
          <w:rtl/>
          <w:lang w:bidi="fa-IR"/>
        </w:rPr>
        <w:t xml:space="preserve"> استبدادی</w:t>
      </w:r>
      <w:r w:rsidRPr="00880FED">
        <w:rPr>
          <w:rFonts w:cs="Calibri"/>
          <w:sz w:val="24"/>
          <w:szCs w:val="24"/>
          <w:rtl/>
          <w:lang w:bidi="fa-IR"/>
        </w:rPr>
        <w:t xml:space="preserve"> و </w:t>
      </w:r>
      <w:r w:rsidRPr="00880FED">
        <w:rPr>
          <w:rFonts w:cs="Calibri" w:hint="cs"/>
          <w:sz w:val="24"/>
          <w:szCs w:val="24"/>
          <w:rtl/>
          <w:lang w:bidi="fa-IR"/>
        </w:rPr>
        <w:t xml:space="preserve"> اطاعت از </w:t>
      </w:r>
      <w:r w:rsidRPr="00880FED">
        <w:rPr>
          <w:rFonts w:cs="Calibri"/>
          <w:sz w:val="24"/>
          <w:szCs w:val="24"/>
          <w:rtl/>
          <w:lang w:bidi="fa-IR"/>
        </w:rPr>
        <w:t xml:space="preserve">فرمان رهبران </w:t>
      </w:r>
      <w:r w:rsidRPr="00880FED">
        <w:rPr>
          <w:rFonts w:cs="Calibri" w:hint="cs"/>
          <w:sz w:val="24"/>
          <w:szCs w:val="24"/>
          <w:rtl/>
          <w:lang w:bidi="fa-IR"/>
        </w:rPr>
        <w:t>آن</w:t>
      </w:r>
      <w:r w:rsidRPr="00880FED">
        <w:rPr>
          <w:rFonts w:cs="Calibri"/>
          <w:sz w:val="24"/>
          <w:szCs w:val="24"/>
          <w:rtl/>
          <w:lang w:bidi="fa-IR"/>
        </w:rPr>
        <w:t xml:space="preserve"> بکار رفته است. به موجب این نظریه</w:t>
      </w:r>
      <w:r w:rsidR="00B71D1B">
        <w:rPr>
          <w:rFonts w:cs="Calibri" w:hint="cs"/>
          <w:sz w:val="24"/>
          <w:szCs w:val="24"/>
          <w:rtl/>
          <w:lang w:bidi="fa-IR"/>
        </w:rPr>
        <w:t>،</w:t>
      </w:r>
      <w:r w:rsidRPr="00880FED">
        <w:rPr>
          <w:rFonts w:cs="Calibri"/>
          <w:sz w:val="24"/>
          <w:szCs w:val="24"/>
          <w:rtl/>
          <w:lang w:bidi="fa-IR"/>
        </w:rPr>
        <w:t xml:space="preserve"> حکومت </w:t>
      </w:r>
      <w:r w:rsidR="001E66A4">
        <w:rPr>
          <w:rFonts w:cs="Calibri" w:hint="cs"/>
          <w:sz w:val="24"/>
          <w:szCs w:val="24"/>
          <w:rtl/>
          <w:lang w:bidi="fa-IR"/>
        </w:rPr>
        <w:t xml:space="preserve">نیازی ندارد </w:t>
      </w:r>
      <w:r w:rsidRPr="00880FED">
        <w:rPr>
          <w:rFonts w:cs="Calibri"/>
          <w:sz w:val="24"/>
          <w:szCs w:val="24"/>
          <w:rtl/>
          <w:lang w:bidi="fa-IR"/>
        </w:rPr>
        <w:t xml:space="preserve">مبنایی مردمی داشته باشد زیرا که خداوند تنها حاکم زمین و آسمان است. رهبران سیاسی فقط نمایندگانی از سوی خداوند هستند و اجرای فرمان او را برعهده می گیرند. به همین دلیل </w:t>
      </w:r>
      <w:r w:rsidR="001E66A4" w:rsidRPr="00880FED">
        <w:rPr>
          <w:rFonts w:cs="Calibri"/>
          <w:sz w:val="24"/>
          <w:szCs w:val="24"/>
          <w:rtl/>
          <w:lang w:bidi="fa-IR"/>
        </w:rPr>
        <w:t>اراد</w:t>
      </w:r>
      <w:r w:rsidR="001E66A4">
        <w:rPr>
          <w:rFonts w:cs="Calibri" w:hint="cs"/>
          <w:sz w:val="24"/>
          <w:szCs w:val="24"/>
          <w:rtl/>
          <w:lang w:bidi="fa-IR"/>
        </w:rPr>
        <w:t>ۀ</w:t>
      </w:r>
      <w:r w:rsidR="001E66A4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Pr="00880FED">
        <w:rPr>
          <w:rFonts w:cs="Calibri"/>
          <w:sz w:val="24"/>
          <w:szCs w:val="24"/>
          <w:rtl/>
          <w:lang w:bidi="fa-IR"/>
        </w:rPr>
        <w:t>حاکمیت بالاتر از آزادی و حاکمیت مردم است و در پذیرش فرمان نمایندگان خداوند بر روی زمین جای هیچگونه تردید و گفتگو نیست.</w:t>
      </w:r>
      <w:r w:rsidRPr="00880FED">
        <w:rPr>
          <w:rFonts w:cs="Calibri" w:hint="cs"/>
          <w:sz w:val="24"/>
          <w:szCs w:val="24"/>
          <w:rtl/>
          <w:lang w:bidi="fa-IR"/>
        </w:rPr>
        <w:t xml:space="preserve"> این </w:t>
      </w:r>
      <w:r w:rsidRPr="00880FED">
        <w:rPr>
          <w:rFonts w:cs="Calibri"/>
          <w:sz w:val="24"/>
          <w:szCs w:val="24"/>
          <w:rtl/>
          <w:lang w:bidi="fa-IR"/>
        </w:rPr>
        <w:t xml:space="preserve">نظریه منسوخ </w:t>
      </w:r>
      <w:r w:rsidR="00CF47D4" w:rsidRPr="00880FED">
        <w:rPr>
          <w:rFonts w:cs="Calibri"/>
          <w:sz w:val="24"/>
          <w:szCs w:val="24"/>
          <w:rtl/>
          <w:lang w:bidi="fa-IR"/>
        </w:rPr>
        <w:t>شد</w:t>
      </w:r>
      <w:r w:rsidR="00CF47D4">
        <w:rPr>
          <w:rFonts w:cs="Calibri" w:hint="cs"/>
          <w:sz w:val="24"/>
          <w:szCs w:val="24"/>
          <w:rtl/>
          <w:lang w:bidi="fa-IR"/>
        </w:rPr>
        <w:t>ۀ</w:t>
      </w:r>
      <w:r w:rsidR="00CF47D4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Pr="00880FED">
        <w:rPr>
          <w:rFonts w:cs="Calibri"/>
          <w:sz w:val="24"/>
          <w:szCs w:val="24"/>
          <w:rtl/>
          <w:lang w:bidi="fa-IR"/>
        </w:rPr>
        <w:t xml:space="preserve">حاکمیت مطلق خداوند توسط رهبری سیاسی، در ایران بعد از انقلاب با عنوان  ولایت (مطلقه) فقیه مورد توجه نیروهای محافظه کار قرار گرفت. </w:t>
      </w:r>
      <w:r w:rsidR="00F975D0" w:rsidRPr="00880FED">
        <w:rPr>
          <w:rFonts w:cs="Calibri"/>
          <w:sz w:val="24"/>
          <w:szCs w:val="24"/>
          <w:rtl/>
          <w:lang w:bidi="fa-IR"/>
        </w:rPr>
        <w:t>نظری</w:t>
      </w:r>
      <w:r w:rsidR="00F975D0">
        <w:rPr>
          <w:rFonts w:cs="Calibri" w:hint="cs"/>
          <w:sz w:val="24"/>
          <w:szCs w:val="24"/>
          <w:rtl/>
          <w:lang w:bidi="fa-IR"/>
        </w:rPr>
        <w:t>ۀ</w:t>
      </w:r>
      <w:r w:rsidR="00F975D0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Pr="00880FED">
        <w:rPr>
          <w:rFonts w:cs="Calibri"/>
          <w:sz w:val="24"/>
          <w:szCs w:val="24"/>
          <w:rtl/>
          <w:lang w:bidi="fa-IR"/>
        </w:rPr>
        <w:t xml:space="preserve">ولایت فقیه از هیچ نوآوری خاصی برخوردار نبوده و فقط تقریری بر همان </w:t>
      </w:r>
      <w:r w:rsidR="001B35A9" w:rsidRPr="00880FED">
        <w:rPr>
          <w:rFonts w:cs="Calibri"/>
          <w:sz w:val="24"/>
          <w:szCs w:val="24"/>
          <w:rtl/>
          <w:lang w:bidi="fa-IR"/>
        </w:rPr>
        <w:t>نظری</w:t>
      </w:r>
      <w:r w:rsidR="001B35A9">
        <w:rPr>
          <w:rFonts w:cs="Calibri" w:hint="cs"/>
          <w:sz w:val="24"/>
          <w:szCs w:val="24"/>
          <w:rtl/>
          <w:lang w:bidi="fa-IR"/>
        </w:rPr>
        <w:t>ۀ</w:t>
      </w:r>
      <w:r w:rsidR="001B35A9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Pr="00880FED">
        <w:rPr>
          <w:rFonts w:cs="Calibri"/>
          <w:sz w:val="24"/>
          <w:szCs w:val="24"/>
          <w:rtl/>
          <w:lang w:bidi="fa-IR"/>
        </w:rPr>
        <w:t xml:space="preserve">قدرت </w:t>
      </w:r>
      <w:r w:rsidR="001B35A9" w:rsidRPr="00880FED">
        <w:rPr>
          <w:rFonts w:cs="Calibri"/>
          <w:sz w:val="24"/>
          <w:szCs w:val="24"/>
          <w:rtl/>
          <w:lang w:bidi="fa-IR"/>
        </w:rPr>
        <w:t>مطلق</w:t>
      </w:r>
      <w:r w:rsidR="001B35A9">
        <w:rPr>
          <w:rFonts w:cs="Calibri" w:hint="cs"/>
          <w:sz w:val="24"/>
          <w:szCs w:val="24"/>
          <w:rtl/>
          <w:lang w:bidi="fa-IR"/>
        </w:rPr>
        <w:t>ۀ</w:t>
      </w:r>
      <w:r w:rsidR="001B35A9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Pr="00880FED">
        <w:rPr>
          <w:rFonts w:cs="Calibri"/>
          <w:sz w:val="24"/>
          <w:szCs w:val="24"/>
          <w:rtl/>
          <w:lang w:bidi="fa-IR"/>
        </w:rPr>
        <w:t xml:space="preserve">پادشاه </w:t>
      </w:r>
      <w:r w:rsidR="00EC3FE8">
        <w:rPr>
          <w:rFonts w:cs="Calibri" w:hint="cs"/>
          <w:sz w:val="24"/>
          <w:szCs w:val="24"/>
          <w:rtl/>
          <w:lang w:bidi="fa-IR"/>
        </w:rPr>
        <w:t>ولی</w:t>
      </w:r>
      <w:r w:rsidR="00EC3FE8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Pr="00880FED">
        <w:rPr>
          <w:rFonts w:cs="Calibri"/>
          <w:sz w:val="24"/>
          <w:szCs w:val="24"/>
          <w:rtl/>
          <w:lang w:bidi="fa-IR"/>
        </w:rPr>
        <w:t xml:space="preserve">توجیهات مذهبی </w:t>
      </w:r>
      <w:r w:rsidR="001B35A9">
        <w:rPr>
          <w:rFonts w:cs="Calibri" w:hint="cs"/>
          <w:sz w:val="24"/>
          <w:szCs w:val="24"/>
          <w:rtl/>
          <w:lang w:bidi="fa-IR"/>
        </w:rPr>
        <w:t>است</w:t>
      </w:r>
      <w:r w:rsidR="001F2C80">
        <w:rPr>
          <w:rFonts w:cs="Calibri" w:hint="cs"/>
          <w:sz w:val="24"/>
          <w:szCs w:val="24"/>
          <w:rtl/>
          <w:lang w:bidi="fa-IR"/>
        </w:rPr>
        <w:t xml:space="preserve">، </w:t>
      </w:r>
      <w:r w:rsidR="00030164" w:rsidRPr="00880FED">
        <w:rPr>
          <w:rFonts w:cs="Calibri" w:hint="cs"/>
          <w:sz w:val="24"/>
          <w:szCs w:val="24"/>
          <w:rtl/>
          <w:lang w:bidi="fa-IR"/>
        </w:rPr>
        <w:t>البته ب</w:t>
      </w:r>
      <w:r w:rsidRPr="00880FED">
        <w:rPr>
          <w:rFonts w:cs="Calibri"/>
          <w:sz w:val="24"/>
          <w:szCs w:val="24"/>
          <w:rtl/>
          <w:lang w:bidi="fa-IR"/>
        </w:rPr>
        <w:t>ا چرخش</w:t>
      </w:r>
      <w:r w:rsidR="00030164"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/>
          <w:sz w:val="24"/>
          <w:szCs w:val="24"/>
          <w:rtl/>
          <w:lang w:bidi="fa-IR"/>
        </w:rPr>
        <w:t xml:space="preserve"> مصلحت طلبانه</w:t>
      </w:r>
      <w:r w:rsidR="001F2C80">
        <w:rPr>
          <w:rFonts w:cs="Calibri" w:hint="cs"/>
          <w:sz w:val="24"/>
          <w:szCs w:val="24"/>
          <w:rtl/>
          <w:lang w:bidi="fa-IR"/>
        </w:rPr>
        <w:t>.</w:t>
      </w:r>
      <w:r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="00EC3FE8" w:rsidRPr="00880FED">
        <w:rPr>
          <w:rFonts w:cs="Calibri"/>
          <w:sz w:val="24"/>
          <w:szCs w:val="24"/>
          <w:rtl/>
          <w:lang w:bidi="fa-IR"/>
        </w:rPr>
        <w:t>نظری</w:t>
      </w:r>
      <w:r w:rsidR="00EC3FE8">
        <w:rPr>
          <w:rFonts w:cs="Calibri" w:hint="cs"/>
          <w:sz w:val="24"/>
          <w:szCs w:val="24"/>
          <w:rtl/>
          <w:lang w:bidi="fa-IR"/>
        </w:rPr>
        <w:t>ۀ</w:t>
      </w:r>
      <w:r w:rsidR="00EC3FE8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Pr="00880FED">
        <w:rPr>
          <w:rFonts w:cs="Calibri"/>
          <w:sz w:val="24"/>
          <w:szCs w:val="24"/>
          <w:rtl/>
          <w:lang w:bidi="fa-IR"/>
        </w:rPr>
        <w:t>ولایت فقیه</w:t>
      </w:r>
      <w:r w:rsidR="00BA54CF">
        <w:rPr>
          <w:rFonts w:cs="Calibri" w:hint="cs"/>
          <w:sz w:val="24"/>
          <w:szCs w:val="24"/>
          <w:rtl/>
          <w:lang w:bidi="fa-IR"/>
        </w:rPr>
        <w:t xml:space="preserve">، </w:t>
      </w:r>
      <w:r w:rsidR="00BA54CF">
        <w:rPr>
          <w:rFonts w:cs="Calibri" w:hint="cs"/>
          <w:sz w:val="24"/>
          <w:szCs w:val="24"/>
          <w:rtl/>
          <w:lang w:bidi="fa-IR"/>
        </w:rPr>
        <w:lastRenderedPageBreak/>
        <w:t>همچون گامی</w:t>
      </w:r>
      <w:r w:rsidRPr="00880FED">
        <w:rPr>
          <w:rFonts w:cs="Calibri"/>
          <w:sz w:val="24"/>
          <w:szCs w:val="24"/>
          <w:rtl/>
          <w:lang w:bidi="fa-IR"/>
        </w:rPr>
        <w:t xml:space="preserve"> به سوی مطلقه </w:t>
      </w:r>
      <w:r w:rsidR="00BA54CF">
        <w:rPr>
          <w:rFonts w:cs="Calibri" w:hint="cs"/>
          <w:sz w:val="24"/>
          <w:szCs w:val="24"/>
          <w:rtl/>
          <w:lang w:bidi="fa-IR"/>
        </w:rPr>
        <w:t xml:space="preserve">کردن </w:t>
      </w:r>
      <w:r w:rsidRPr="00880FED">
        <w:rPr>
          <w:rFonts w:cs="Calibri"/>
          <w:sz w:val="24"/>
          <w:szCs w:val="24"/>
          <w:rtl/>
          <w:lang w:bidi="fa-IR"/>
        </w:rPr>
        <w:t xml:space="preserve">ولایت سیاسی، همانند نظریه مبنای الهی قدرت مطلقه در سنت پادشاهی عصر کهن، راه را برای شکل گیری حکومت مذهبی تمامیت خواه </w:t>
      </w:r>
      <w:r w:rsidR="00030164" w:rsidRPr="00880FED">
        <w:rPr>
          <w:rFonts w:cs="Calibri" w:hint="cs"/>
          <w:sz w:val="24"/>
          <w:szCs w:val="24"/>
          <w:rtl/>
          <w:lang w:bidi="fa-IR"/>
        </w:rPr>
        <w:t xml:space="preserve">کنونی در ایران </w:t>
      </w:r>
      <w:r w:rsidRPr="00880FED">
        <w:rPr>
          <w:rFonts w:cs="Calibri"/>
          <w:sz w:val="24"/>
          <w:szCs w:val="24"/>
          <w:rtl/>
          <w:lang w:bidi="fa-IR"/>
        </w:rPr>
        <w:t xml:space="preserve">هموار </w:t>
      </w:r>
      <w:r w:rsidR="00030164" w:rsidRPr="00880FED">
        <w:rPr>
          <w:rFonts w:cs="Calibri" w:hint="cs"/>
          <w:sz w:val="24"/>
          <w:szCs w:val="24"/>
          <w:rtl/>
          <w:lang w:bidi="fa-IR"/>
        </w:rPr>
        <w:t>نمو</w:t>
      </w:r>
      <w:r w:rsidRPr="00880FED">
        <w:rPr>
          <w:rFonts w:cs="Calibri"/>
          <w:sz w:val="24"/>
          <w:szCs w:val="24"/>
          <w:rtl/>
          <w:lang w:bidi="fa-IR"/>
        </w:rPr>
        <w:t xml:space="preserve">د. این تمامیت خواهی از آنجا سرچشمه می گیرد که به ولی فقیه اجازه می دهد در پوشش فقاهت خود، ردای زعامت سیاسی و اجتماعی سرکوب کننده ای را در بر کرده و با کنترل </w:t>
      </w:r>
      <w:r w:rsidR="00BA54CF" w:rsidRPr="00880FED">
        <w:rPr>
          <w:rFonts w:cs="Calibri"/>
          <w:sz w:val="24"/>
          <w:szCs w:val="24"/>
          <w:rtl/>
          <w:lang w:bidi="fa-IR"/>
        </w:rPr>
        <w:t>هم</w:t>
      </w:r>
      <w:r w:rsidR="00BA54CF">
        <w:rPr>
          <w:rFonts w:cs="Calibri" w:hint="cs"/>
          <w:sz w:val="24"/>
          <w:szCs w:val="24"/>
          <w:rtl/>
          <w:lang w:bidi="fa-IR"/>
        </w:rPr>
        <w:t>ۀ</w:t>
      </w:r>
      <w:r w:rsidR="00BA54CF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Pr="00880FED">
        <w:rPr>
          <w:rFonts w:cs="Calibri"/>
          <w:sz w:val="24"/>
          <w:szCs w:val="24"/>
          <w:rtl/>
          <w:lang w:bidi="fa-IR"/>
        </w:rPr>
        <w:t xml:space="preserve">رسانه های  عمومی کشور، مراکز آموزشی، افکار عمومی، قوای سه گانه، و </w:t>
      </w:r>
      <w:r w:rsidR="009E50DF" w:rsidRPr="00880FED">
        <w:rPr>
          <w:rFonts w:cs="Calibri"/>
          <w:sz w:val="24"/>
          <w:szCs w:val="24"/>
          <w:rtl/>
          <w:lang w:bidi="fa-IR"/>
        </w:rPr>
        <w:t>هم</w:t>
      </w:r>
      <w:r w:rsidR="009E50DF">
        <w:rPr>
          <w:rFonts w:cs="Calibri" w:hint="cs"/>
          <w:sz w:val="24"/>
          <w:szCs w:val="24"/>
          <w:rtl/>
          <w:lang w:bidi="fa-IR"/>
        </w:rPr>
        <w:t>ۀ</w:t>
      </w:r>
      <w:r w:rsidR="009E50DF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Pr="00880FED">
        <w:rPr>
          <w:rFonts w:cs="Calibri"/>
          <w:sz w:val="24"/>
          <w:szCs w:val="24"/>
          <w:rtl/>
          <w:lang w:bidi="fa-IR"/>
        </w:rPr>
        <w:t>اهرم های اقتصادی، برداشت آیینی خود را بر همه ابعاد کشور گسترانده و هر نوع صدای مخالفی را</w:t>
      </w:r>
      <w:r w:rsidR="00030164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Pr="00880FED">
        <w:rPr>
          <w:rFonts w:cs="Calibri"/>
          <w:sz w:val="24"/>
          <w:szCs w:val="24"/>
          <w:rtl/>
          <w:lang w:bidi="fa-IR"/>
        </w:rPr>
        <w:t>خفه نماید</w:t>
      </w:r>
      <w:r w:rsidR="00030164" w:rsidRPr="00880FED">
        <w:rPr>
          <w:rFonts w:cs="Calibri"/>
          <w:sz w:val="24"/>
          <w:szCs w:val="24"/>
          <w:rtl/>
          <w:lang w:bidi="fa-IR"/>
        </w:rPr>
        <w:t>.</w:t>
      </w:r>
    </w:p>
    <w:p w14:paraId="507144C1" w14:textId="3CDA2B70" w:rsidR="00A84EFF" w:rsidRPr="00880FED" w:rsidRDefault="004F20DA" w:rsidP="00A84EFF">
      <w:pPr>
        <w:bidi/>
        <w:spacing w:after="0"/>
        <w:rPr>
          <w:rFonts w:cs="Calibri"/>
          <w:color w:val="202122"/>
          <w:sz w:val="24"/>
          <w:szCs w:val="24"/>
          <w:shd w:val="clear" w:color="auto" w:fill="FFFFFF"/>
          <w:rtl/>
          <w:lang w:bidi="fa-IR"/>
        </w:rPr>
      </w:pPr>
      <w:r w:rsidRPr="00880FED">
        <w:rPr>
          <w:rFonts w:cs="Calibri"/>
          <w:sz w:val="24"/>
          <w:szCs w:val="24"/>
          <w:rtl/>
          <w:lang w:bidi="fa-IR"/>
        </w:rPr>
        <w:t xml:space="preserve">۲. </w:t>
      </w:r>
      <w:r w:rsidR="009E50DF" w:rsidRPr="00880FED">
        <w:rPr>
          <w:rFonts w:cs="Calibri"/>
          <w:sz w:val="24"/>
          <w:szCs w:val="24"/>
          <w:rtl/>
          <w:lang w:bidi="fa-IR"/>
        </w:rPr>
        <w:t>نظری</w:t>
      </w:r>
      <w:r w:rsidR="009E50DF">
        <w:rPr>
          <w:rFonts w:cs="Calibri" w:hint="cs"/>
          <w:sz w:val="24"/>
          <w:szCs w:val="24"/>
          <w:rtl/>
          <w:lang w:bidi="fa-IR"/>
        </w:rPr>
        <w:t>ۀ</w:t>
      </w:r>
      <w:r w:rsidR="009E50DF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="00030164" w:rsidRPr="00880FED">
        <w:rPr>
          <w:rFonts w:cs="Calibri"/>
          <w:sz w:val="24"/>
          <w:szCs w:val="24"/>
          <w:rtl/>
          <w:lang w:bidi="fa-IR"/>
        </w:rPr>
        <w:t xml:space="preserve">پدرسالاری نیز جای خود را در کنار </w:t>
      </w:r>
      <w:r w:rsidR="009E50DF" w:rsidRPr="00880FED">
        <w:rPr>
          <w:rFonts w:cs="Calibri"/>
          <w:sz w:val="24"/>
          <w:szCs w:val="24"/>
          <w:rtl/>
          <w:lang w:bidi="fa-IR"/>
        </w:rPr>
        <w:t>نظری</w:t>
      </w:r>
      <w:r w:rsidR="009E50DF">
        <w:rPr>
          <w:rFonts w:cs="Calibri" w:hint="cs"/>
          <w:sz w:val="24"/>
          <w:szCs w:val="24"/>
          <w:rtl/>
          <w:lang w:bidi="fa-IR"/>
        </w:rPr>
        <w:t>ۀ</w:t>
      </w:r>
      <w:r w:rsidR="009E50DF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="00030164" w:rsidRPr="00880FED">
        <w:rPr>
          <w:rFonts w:cs="Calibri"/>
          <w:sz w:val="24"/>
          <w:szCs w:val="24"/>
          <w:rtl/>
          <w:lang w:bidi="fa-IR"/>
        </w:rPr>
        <w:t xml:space="preserve">حکومت الهی </w:t>
      </w:r>
      <w:r w:rsidR="009E50DF">
        <w:rPr>
          <w:rFonts w:cs="Calibri" w:hint="cs"/>
          <w:sz w:val="24"/>
          <w:szCs w:val="24"/>
          <w:rtl/>
          <w:lang w:bidi="fa-IR"/>
        </w:rPr>
        <w:t>باز</w:t>
      </w:r>
      <w:r w:rsidR="009E50DF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="00030164" w:rsidRPr="00880FED">
        <w:rPr>
          <w:rFonts w:cs="Calibri"/>
          <w:sz w:val="24"/>
          <w:szCs w:val="24"/>
          <w:rtl/>
          <w:lang w:bidi="fa-IR"/>
        </w:rPr>
        <w:t xml:space="preserve">کرده است. </w:t>
      </w:r>
      <w:r w:rsidR="00A84EFF" w:rsidRPr="00880FED">
        <w:rPr>
          <w:rFonts w:cs="Calibri"/>
          <w:color w:val="202122"/>
          <w:sz w:val="24"/>
          <w:szCs w:val="24"/>
          <w:shd w:val="clear" w:color="auto" w:fill="FFFFFF"/>
          <w:rtl/>
          <w:lang w:bidi="fa-IR"/>
        </w:rPr>
        <w:t xml:space="preserve">در حقیقت، نظریه حکومت الهی و اختیارات مطلقه ولی فقیه (سلطان) توجیهاتی را برای </w:t>
      </w:r>
      <w:r w:rsidR="00197CC2" w:rsidRPr="00880FED">
        <w:rPr>
          <w:rFonts w:cs="Calibri"/>
          <w:color w:val="202122"/>
          <w:sz w:val="24"/>
          <w:szCs w:val="24"/>
          <w:shd w:val="clear" w:color="auto" w:fill="FFFFFF"/>
          <w:rtl/>
          <w:lang w:bidi="fa-IR"/>
        </w:rPr>
        <w:t>سلط</w:t>
      </w:r>
      <w:r w:rsidR="00197CC2">
        <w:rPr>
          <w:rFonts w:cs="Calibri" w:hint="cs"/>
          <w:color w:val="202122"/>
          <w:sz w:val="24"/>
          <w:szCs w:val="24"/>
          <w:shd w:val="clear" w:color="auto" w:fill="FFFFFF"/>
          <w:rtl/>
          <w:lang w:bidi="fa-IR"/>
        </w:rPr>
        <w:t>ۀ</w:t>
      </w:r>
      <w:r w:rsidR="00197CC2" w:rsidRPr="00880FED">
        <w:rPr>
          <w:rFonts w:cs="Calibri"/>
          <w:color w:val="202122"/>
          <w:sz w:val="24"/>
          <w:szCs w:val="24"/>
          <w:shd w:val="clear" w:color="auto" w:fill="FFFFFF"/>
          <w:rtl/>
          <w:lang w:bidi="fa-IR"/>
        </w:rPr>
        <w:t xml:space="preserve"> </w:t>
      </w:r>
      <w:r w:rsidR="00A84EFF" w:rsidRPr="00880FED">
        <w:rPr>
          <w:rFonts w:cs="Calibri"/>
          <w:color w:val="202122"/>
          <w:sz w:val="24"/>
          <w:szCs w:val="24"/>
          <w:shd w:val="clear" w:color="auto" w:fill="FFFFFF"/>
          <w:rtl/>
          <w:lang w:bidi="fa-IR"/>
        </w:rPr>
        <w:t xml:space="preserve">جابرانه و تمامیت خواهی دینی-سیاسی زیر عنوان </w:t>
      </w:r>
      <w:r w:rsidR="00197CC2" w:rsidRPr="00880FED">
        <w:rPr>
          <w:rFonts w:cs="Calibri"/>
          <w:color w:val="202122"/>
          <w:sz w:val="24"/>
          <w:szCs w:val="24"/>
          <w:shd w:val="clear" w:color="auto" w:fill="FFFFFF"/>
          <w:rtl/>
          <w:lang w:bidi="fa-IR"/>
        </w:rPr>
        <w:t>فریبند</w:t>
      </w:r>
      <w:r w:rsidR="00197CC2">
        <w:rPr>
          <w:rFonts w:cs="Calibri" w:hint="cs"/>
          <w:color w:val="202122"/>
          <w:sz w:val="24"/>
          <w:szCs w:val="24"/>
          <w:shd w:val="clear" w:color="auto" w:fill="FFFFFF"/>
          <w:rtl/>
          <w:lang w:bidi="fa-IR"/>
        </w:rPr>
        <w:t>ۀ</w:t>
      </w:r>
      <w:r w:rsidR="00197CC2" w:rsidRPr="00880FED">
        <w:rPr>
          <w:rFonts w:cs="Calibri"/>
          <w:color w:val="202122"/>
          <w:sz w:val="24"/>
          <w:szCs w:val="24"/>
          <w:shd w:val="clear" w:color="auto" w:fill="FFFFFF"/>
          <w:rtl/>
          <w:lang w:bidi="fa-IR"/>
        </w:rPr>
        <w:t xml:space="preserve"> </w:t>
      </w:r>
      <w:r w:rsidR="00A84EFF" w:rsidRPr="00880FED">
        <w:rPr>
          <w:rFonts w:cs="Calibri"/>
          <w:color w:val="202122"/>
          <w:sz w:val="24"/>
          <w:szCs w:val="24"/>
          <w:shd w:val="clear" w:color="auto" w:fill="FFFFFF"/>
          <w:rtl/>
          <w:lang w:bidi="fa-IR"/>
        </w:rPr>
        <w:t xml:space="preserve">پدر دلسوز </w:t>
      </w:r>
      <w:r w:rsidR="00197CC2">
        <w:rPr>
          <w:rFonts w:cs="Calibri" w:hint="cs"/>
          <w:color w:val="202122"/>
          <w:sz w:val="24"/>
          <w:szCs w:val="24"/>
          <w:shd w:val="clear" w:color="auto" w:fill="FFFFFF"/>
          <w:rtl/>
          <w:lang w:bidi="fa-IR"/>
        </w:rPr>
        <w:t xml:space="preserve">و سخت گیر </w:t>
      </w:r>
      <w:r w:rsidR="00A84EFF" w:rsidRPr="00880FED">
        <w:rPr>
          <w:rFonts w:cs="Calibri"/>
          <w:color w:val="202122"/>
          <w:sz w:val="24"/>
          <w:szCs w:val="24"/>
          <w:shd w:val="clear" w:color="auto" w:fill="FFFFFF"/>
          <w:rtl/>
          <w:lang w:bidi="fa-IR"/>
        </w:rPr>
        <w:t xml:space="preserve">فراهم می آورد. </w:t>
      </w:r>
      <w:r w:rsidR="00A84EFF" w:rsidRPr="00880FED">
        <w:rPr>
          <w:rFonts w:cs="Calibri"/>
          <w:sz w:val="24"/>
          <w:szCs w:val="24"/>
          <w:rtl/>
          <w:lang w:bidi="fa-IR"/>
        </w:rPr>
        <w:t xml:space="preserve">در حکومت دینی نه فقط رهبری سیاسی توجیهات خود را </w:t>
      </w:r>
      <w:r w:rsidR="00C876DF">
        <w:rPr>
          <w:rFonts w:cs="Calibri" w:hint="cs"/>
          <w:sz w:val="24"/>
          <w:szCs w:val="24"/>
          <w:rtl/>
          <w:lang w:bidi="fa-IR"/>
        </w:rPr>
        <w:t>طبق</w:t>
      </w:r>
      <w:r w:rsidR="00C876DF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="00A84EFF" w:rsidRPr="00880FED">
        <w:rPr>
          <w:rFonts w:cs="Calibri"/>
          <w:sz w:val="24"/>
          <w:szCs w:val="24"/>
          <w:rtl/>
          <w:lang w:bidi="fa-IR"/>
        </w:rPr>
        <w:t xml:space="preserve">متون مقدس زیر عنوان </w:t>
      </w:r>
      <w:r w:rsidR="007B774B" w:rsidRPr="00880FED">
        <w:rPr>
          <w:rFonts w:cs="Calibri"/>
          <w:sz w:val="24"/>
          <w:szCs w:val="24"/>
          <w:rtl/>
          <w:lang w:bidi="fa-IR"/>
        </w:rPr>
        <w:t>اراد</w:t>
      </w:r>
      <w:r w:rsidR="007B774B">
        <w:rPr>
          <w:rFonts w:cs="Calibri" w:hint="cs"/>
          <w:sz w:val="24"/>
          <w:szCs w:val="24"/>
          <w:rtl/>
          <w:lang w:bidi="fa-IR"/>
        </w:rPr>
        <w:t>ۀ</w:t>
      </w:r>
      <w:r w:rsidR="007B774B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="00A84EFF" w:rsidRPr="00880FED">
        <w:rPr>
          <w:rFonts w:cs="Calibri"/>
          <w:sz w:val="24"/>
          <w:szCs w:val="24"/>
          <w:rtl/>
          <w:lang w:bidi="fa-IR"/>
        </w:rPr>
        <w:t xml:space="preserve">خداوند توضیح می دهد، </w:t>
      </w:r>
      <w:r w:rsidR="007B774B">
        <w:rPr>
          <w:rFonts w:cs="Calibri" w:hint="cs"/>
          <w:sz w:val="24"/>
          <w:szCs w:val="24"/>
          <w:rtl/>
          <w:lang w:bidi="fa-IR"/>
        </w:rPr>
        <w:t xml:space="preserve">بلکه </w:t>
      </w:r>
      <w:r w:rsidR="00A84EFF" w:rsidRPr="00880FED">
        <w:rPr>
          <w:rFonts w:cs="Calibri"/>
          <w:sz w:val="24"/>
          <w:szCs w:val="24"/>
          <w:rtl/>
          <w:lang w:bidi="fa-IR"/>
        </w:rPr>
        <w:t xml:space="preserve">برای تثبیت نقش استبدادی رهبری، او را به عنوان پدر ملت و دلسوز </w:t>
      </w:r>
      <w:r w:rsidR="007B774B">
        <w:rPr>
          <w:rFonts w:cs="Calibri" w:hint="cs"/>
          <w:sz w:val="24"/>
          <w:szCs w:val="24"/>
          <w:rtl/>
          <w:lang w:bidi="fa-IR"/>
        </w:rPr>
        <w:t xml:space="preserve">جامعه </w:t>
      </w:r>
      <w:r w:rsidR="00A84EFF" w:rsidRPr="00880FED">
        <w:rPr>
          <w:rFonts w:cs="Calibri"/>
          <w:sz w:val="24"/>
          <w:szCs w:val="24"/>
          <w:rtl/>
          <w:lang w:bidi="fa-IR"/>
        </w:rPr>
        <w:t xml:space="preserve">معرفی می </w:t>
      </w:r>
      <w:r w:rsidR="007B774B">
        <w:rPr>
          <w:rFonts w:cs="Calibri" w:hint="cs"/>
          <w:sz w:val="24"/>
          <w:szCs w:val="24"/>
          <w:rtl/>
          <w:lang w:bidi="fa-IR"/>
        </w:rPr>
        <w:t>کند</w:t>
      </w:r>
      <w:r w:rsidR="00A84EFF" w:rsidRPr="00880FED">
        <w:rPr>
          <w:rFonts w:cs="Calibri"/>
          <w:sz w:val="24"/>
          <w:szCs w:val="24"/>
          <w:rtl/>
          <w:lang w:bidi="fa-IR"/>
        </w:rPr>
        <w:t xml:space="preserve">. همراه با این توجیهات است که نقطه نظرات فاشیستی همواره رهبری را به عنوان پدر دلسوز ملت توصیه </w:t>
      </w:r>
      <w:r w:rsidR="00276537">
        <w:rPr>
          <w:rFonts w:cs="Calibri" w:hint="cs"/>
          <w:sz w:val="24"/>
          <w:szCs w:val="24"/>
          <w:rtl/>
          <w:lang w:bidi="fa-IR"/>
        </w:rPr>
        <w:t xml:space="preserve">کرده </w:t>
      </w:r>
      <w:r w:rsidR="00A84EFF" w:rsidRPr="00880FED">
        <w:rPr>
          <w:rFonts w:cs="Calibri"/>
          <w:sz w:val="24"/>
          <w:szCs w:val="24"/>
          <w:rtl/>
          <w:lang w:bidi="fa-IR"/>
        </w:rPr>
        <w:t>و اطاعت از فرمان</w:t>
      </w:r>
      <w:r w:rsidR="00276537">
        <w:rPr>
          <w:rFonts w:cs="Calibri" w:hint="cs"/>
          <w:sz w:val="24"/>
          <w:szCs w:val="24"/>
          <w:rtl/>
          <w:lang w:bidi="fa-IR"/>
        </w:rPr>
        <w:t>ش</w:t>
      </w:r>
      <w:r w:rsidR="00A84EFF" w:rsidRPr="00880FED">
        <w:rPr>
          <w:rFonts w:cs="Calibri"/>
          <w:sz w:val="24"/>
          <w:szCs w:val="24"/>
          <w:rtl/>
          <w:lang w:bidi="fa-IR"/>
        </w:rPr>
        <w:t xml:space="preserve"> را بر همگان واجب می شمارند. در اغلب نوشته ها و توجیهات </w:t>
      </w:r>
      <w:r w:rsidR="00276537" w:rsidRPr="00880FED">
        <w:rPr>
          <w:rFonts w:cs="Calibri"/>
          <w:sz w:val="24"/>
          <w:szCs w:val="24"/>
          <w:rtl/>
          <w:lang w:bidi="fa-IR"/>
        </w:rPr>
        <w:t>نظری</w:t>
      </w:r>
      <w:r w:rsidR="00276537">
        <w:rPr>
          <w:rFonts w:cs="Calibri" w:hint="cs"/>
          <w:sz w:val="24"/>
          <w:szCs w:val="24"/>
          <w:rtl/>
          <w:lang w:bidi="fa-IR"/>
        </w:rPr>
        <w:t>ۀ</w:t>
      </w:r>
      <w:r w:rsidR="00276537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="00A84EFF" w:rsidRPr="00880FED">
        <w:rPr>
          <w:rFonts w:cs="Calibri"/>
          <w:sz w:val="24"/>
          <w:szCs w:val="24"/>
          <w:rtl/>
          <w:lang w:bidi="fa-IR"/>
        </w:rPr>
        <w:t xml:space="preserve">ولایت امر، می توان </w:t>
      </w:r>
      <w:r w:rsidR="00C36C44">
        <w:rPr>
          <w:rFonts w:cs="Calibri" w:hint="cs"/>
          <w:sz w:val="24"/>
          <w:szCs w:val="24"/>
          <w:rtl/>
          <w:lang w:bidi="fa-IR"/>
        </w:rPr>
        <w:t xml:space="preserve">ادعای </w:t>
      </w:r>
      <w:r w:rsidR="00A84EFF" w:rsidRPr="00880FED">
        <w:rPr>
          <w:rFonts w:cs="Calibri"/>
          <w:sz w:val="24"/>
          <w:szCs w:val="24"/>
          <w:rtl/>
          <w:lang w:bidi="fa-IR"/>
        </w:rPr>
        <w:t xml:space="preserve">این نقش پدرانه و  </w:t>
      </w:r>
      <w:r w:rsidR="00C36C44" w:rsidRPr="00880FED">
        <w:rPr>
          <w:rFonts w:cs="Calibri"/>
          <w:sz w:val="24"/>
          <w:szCs w:val="24"/>
          <w:rtl/>
          <w:lang w:bidi="fa-IR"/>
        </w:rPr>
        <w:t>دلسوزان</w:t>
      </w:r>
      <w:r w:rsidR="00C36C44">
        <w:rPr>
          <w:rFonts w:cs="Calibri" w:hint="cs"/>
          <w:sz w:val="24"/>
          <w:szCs w:val="24"/>
          <w:rtl/>
          <w:lang w:bidi="fa-IR"/>
        </w:rPr>
        <w:t>ۀ</w:t>
      </w:r>
      <w:r w:rsidR="00C36C44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="00A84EFF" w:rsidRPr="00880FED">
        <w:rPr>
          <w:rFonts w:cs="Calibri"/>
          <w:sz w:val="24"/>
          <w:szCs w:val="24"/>
          <w:rtl/>
          <w:lang w:bidi="fa-IR"/>
        </w:rPr>
        <w:t xml:space="preserve">ولی مطلقه فقیه را ملاحظه کرد. </w:t>
      </w:r>
      <w:r w:rsidR="00A554C5">
        <w:rPr>
          <w:rFonts w:cs="Calibri" w:hint="cs"/>
          <w:sz w:val="24"/>
          <w:szCs w:val="24"/>
          <w:rtl/>
          <w:lang w:bidi="fa-IR"/>
        </w:rPr>
        <w:t xml:space="preserve">این نوشته ها، </w:t>
      </w:r>
      <w:r w:rsidR="00A84EFF" w:rsidRPr="00880FED">
        <w:rPr>
          <w:rFonts w:cs="Calibri"/>
          <w:sz w:val="24"/>
          <w:szCs w:val="24"/>
          <w:rtl/>
          <w:lang w:bidi="fa-IR"/>
        </w:rPr>
        <w:t>از پدر</w:t>
      </w:r>
      <w:r w:rsidR="00C561FB">
        <w:rPr>
          <w:rFonts w:cs="Calibri" w:hint="cs"/>
          <w:sz w:val="24"/>
          <w:szCs w:val="24"/>
          <w:rtl/>
          <w:lang w:bidi="fa-IR"/>
        </w:rPr>
        <w:t>،</w:t>
      </w:r>
      <w:r w:rsidR="00A84EFF" w:rsidRPr="00880FED">
        <w:rPr>
          <w:rFonts w:cs="Calibri"/>
          <w:sz w:val="24"/>
          <w:szCs w:val="24"/>
          <w:rtl/>
          <w:lang w:bidi="fa-IR"/>
        </w:rPr>
        <w:t xml:space="preserve"> مسئولیت مراقبت از گروه در مقابل دشمن خود-ساخته، و از مردم اطاعت محض، یعنی همان </w:t>
      </w:r>
      <w:r w:rsidR="00C561FB" w:rsidRPr="00880FED">
        <w:rPr>
          <w:rFonts w:cs="Calibri"/>
          <w:sz w:val="24"/>
          <w:szCs w:val="24"/>
          <w:rtl/>
          <w:lang w:bidi="fa-IR"/>
        </w:rPr>
        <w:t>نظری</w:t>
      </w:r>
      <w:r w:rsidR="00C561FB">
        <w:rPr>
          <w:rFonts w:cs="Calibri" w:hint="cs"/>
          <w:sz w:val="24"/>
          <w:szCs w:val="24"/>
          <w:rtl/>
          <w:lang w:bidi="fa-IR"/>
        </w:rPr>
        <w:t>ۀ</w:t>
      </w:r>
      <w:r w:rsidR="00C561FB" w:rsidRPr="00880FED">
        <w:rPr>
          <w:rFonts w:cs="Calibri"/>
          <w:sz w:val="24"/>
          <w:szCs w:val="24"/>
          <w:rtl/>
          <w:lang w:bidi="fa-IR"/>
        </w:rPr>
        <w:t xml:space="preserve"> کهن</w:t>
      </w:r>
      <w:r w:rsidR="00C561FB">
        <w:rPr>
          <w:rFonts w:cs="Calibri" w:hint="cs"/>
          <w:sz w:val="24"/>
          <w:szCs w:val="24"/>
          <w:rtl/>
          <w:lang w:bidi="fa-IR"/>
        </w:rPr>
        <w:t>ۀ</w:t>
      </w:r>
      <w:r w:rsidR="00C561FB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="00A84EFF" w:rsidRPr="00880FED">
        <w:rPr>
          <w:rFonts w:cs="Calibri"/>
          <w:sz w:val="24"/>
          <w:szCs w:val="24"/>
          <w:rtl/>
          <w:lang w:bidi="fa-IR"/>
        </w:rPr>
        <w:t>ارباب و رعیتی</w:t>
      </w:r>
      <w:r w:rsidR="00C561FB">
        <w:rPr>
          <w:rFonts w:cs="Calibri" w:hint="cs"/>
          <w:sz w:val="24"/>
          <w:szCs w:val="24"/>
          <w:rtl/>
          <w:lang w:bidi="fa-IR"/>
        </w:rPr>
        <w:t xml:space="preserve"> را </w:t>
      </w:r>
      <w:r w:rsidR="00A554C5">
        <w:rPr>
          <w:rFonts w:cs="Calibri" w:hint="cs"/>
          <w:sz w:val="24"/>
          <w:szCs w:val="24"/>
          <w:rtl/>
          <w:lang w:bidi="fa-IR"/>
        </w:rPr>
        <w:t>انتظار دارند</w:t>
      </w:r>
      <w:r w:rsidR="00A84EFF" w:rsidRPr="00880FED">
        <w:rPr>
          <w:rFonts w:cs="Calibri"/>
          <w:sz w:val="24"/>
          <w:szCs w:val="24"/>
          <w:rtl/>
          <w:lang w:bidi="fa-IR"/>
        </w:rPr>
        <w:t xml:space="preserve">. این توجیه رهبری پدرانه همراه با جواز نمایندگی از سوی خداوند، یعنی تلفیق </w:t>
      </w:r>
      <w:r w:rsidR="005309D9" w:rsidRPr="00880FED">
        <w:rPr>
          <w:rFonts w:cs="Calibri"/>
          <w:sz w:val="24"/>
          <w:szCs w:val="24"/>
          <w:rtl/>
          <w:lang w:bidi="fa-IR"/>
        </w:rPr>
        <w:t>نظری</w:t>
      </w:r>
      <w:r w:rsidR="005309D9">
        <w:rPr>
          <w:rFonts w:cs="Calibri" w:hint="cs"/>
          <w:sz w:val="24"/>
          <w:szCs w:val="24"/>
          <w:rtl/>
          <w:lang w:bidi="fa-IR"/>
        </w:rPr>
        <w:t>ۀ</w:t>
      </w:r>
      <w:r w:rsidR="005309D9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="00A84EFF" w:rsidRPr="00880FED">
        <w:rPr>
          <w:rFonts w:cs="Calibri"/>
          <w:sz w:val="24"/>
          <w:szCs w:val="24"/>
          <w:rtl/>
          <w:lang w:bidi="fa-IR"/>
        </w:rPr>
        <w:t>پدر سالارانه</w:t>
      </w:r>
      <w:r w:rsidR="00C65644">
        <w:rPr>
          <w:rFonts w:cs="Calibri" w:hint="cs"/>
          <w:sz w:val="24"/>
          <w:szCs w:val="24"/>
          <w:rtl/>
          <w:lang w:bidi="fa-IR"/>
        </w:rPr>
        <w:t xml:space="preserve"> با </w:t>
      </w:r>
      <w:r w:rsidR="00C65644" w:rsidRPr="00880FED">
        <w:rPr>
          <w:rFonts w:cs="Calibri"/>
          <w:sz w:val="24"/>
          <w:szCs w:val="24"/>
          <w:rtl/>
          <w:lang w:bidi="fa-IR"/>
        </w:rPr>
        <w:t>نظری</w:t>
      </w:r>
      <w:r w:rsidR="00C65644">
        <w:rPr>
          <w:rFonts w:cs="Calibri" w:hint="cs"/>
          <w:sz w:val="24"/>
          <w:szCs w:val="24"/>
          <w:rtl/>
          <w:lang w:bidi="fa-IR"/>
        </w:rPr>
        <w:t>ۀ</w:t>
      </w:r>
      <w:r w:rsidR="00C65644" w:rsidRPr="00880FED">
        <w:rPr>
          <w:rFonts w:cs="Calibri"/>
          <w:sz w:val="24"/>
          <w:szCs w:val="24"/>
          <w:rtl/>
          <w:lang w:bidi="fa-IR"/>
        </w:rPr>
        <w:t xml:space="preserve"> حکومت الهی</w:t>
      </w:r>
      <w:r w:rsidR="00A84EFF" w:rsidRPr="00880FED">
        <w:rPr>
          <w:rFonts w:cs="Calibri"/>
          <w:sz w:val="24"/>
          <w:szCs w:val="24"/>
          <w:rtl/>
          <w:lang w:bidi="fa-IR"/>
        </w:rPr>
        <w:t xml:space="preserve">، همواره در تاریخ </w:t>
      </w:r>
      <w:r w:rsidR="00C65644">
        <w:rPr>
          <w:rFonts w:cs="Calibri" w:hint="cs"/>
          <w:sz w:val="24"/>
          <w:szCs w:val="24"/>
          <w:rtl/>
          <w:lang w:bidi="fa-IR"/>
        </w:rPr>
        <w:t xml:space="preserve">جمهوری </w:t>
      </w:r>
      <w:r w:rsidR="00A84EFF" w:rsidRPr="00880FED">
        <w:rPr>
          <w:rFonts w:cs="Calibri"/>
          <w:sz w:val="24"/>
          <w:szCs w:val="24"/>
          <w:rtl/>
          <w:lang w:bidi="fa-IR"/>
        </w:rPr>
        <w:t xml:space="preserve">اسلامی هر صدای مخالفی را به </w:t>
      </w:r>
      <w:r w:rsidR="00C65644">
        <w:rPr>
          <w:rFonts w:cs="Calibri" w:hint="cs"/>
          <w:sz w:val="24"/>
          <w:szCs w:val="24"/>
          <w:rtl/>
          <w:lang w:bidi="fa-IR"/>
        </w:rPr>
        <w:t xml:space="preserve">شدت </w:t>
      </w:r>
      <w:r w:rsidR="00A84EFF" w:rsidRPr="00880FED">
        <w:rPr>
          <w:rFonts w:cs="Calibri"/>
          <w:sz w:val="24"/>
          <w:szCs w:val="24"/>
          <w:rtl/>
          <w:lang w:bidi="fa-IR"/>
        </w:rPr>
        <w:t>خفه کرده است.</w:t>
      </w:r>
    </w:p>
    <w:p w14:paraId="20A9D557" w14:textId="246772D6" w:rsidR="00A84EFF" w:rsidRPr="00880FED" w:rsidRDefault="00A84EFF" w:rsidP="004F20DA">
      <w:pPr>
        <w:bidi/>
        <w:spacing w:after="0"/>
        <w:rPr>
          <w:rFonts w:cs="Calibri"/>
          <w:color w:val="202122"/>
          <w:sz w:val="24"/>
          <w:szCs w:val="24"/>
          <w:shd w:val="clear" w:color="auto" w:fill="FFFFFF"/>
          <w:rtl/>
          <w:lang w:bidi="fa-IR"/>
        </w:rPr>
      </w:pPr>
    </w:p>
    <w:p w14:paraId="38AEF630" w14:textId="589CE0EF" w:rsidR="00A84EFF" w:rsidRPr="00880FED" w:rsidRDefault="00A84EFF" w:rsidP="00922D4A">
      <w:pPr>
        <w:bidi/>
        <w:rPr>
          <w:rFonts w:cs="Calibri"/>
          <w:sz w:val="24"/>
          <w:szCs w:val="24"/>
          <w:rtl/>
          <w:lang w:bidi="fa-IR"/>
        </w:rPr>
      </w:pPr>
      <w:r w:rsidRPr="00880FED">
        <w:rPr>
          <w:rFonts w:cs="Calibri"/>
          <w:color w:val="202122"/>
          <w:sz w:val="24"/>
          <w:szCs w:val="24"/>
          <w:shd w:val="clear" w:color="auto" w:fill="FFFFFF"/>
          <w:rtl/>
          <w:lang w:bidi="fa-IR"/>
        </w:rPr>
        <w:t xml:space="preserve">۳. </w:t>
      </w:r>
      <w:r w:rsidR="00C65644" w:rsidRPr="00880FED">
        <w:rPr>
          <w:rFonts w:cs="Calibri"/>
          <w:sz w:val="24"/>
          <w:szCs w:val="24"/>
          <w:rtl/>
          <w:lang w:bidi="fa-IR"/>
        </w:rPr>
        <w:t>نظری</w:t>
      </w:r>
      <w:r w:rsidR="00C65644">
        <w:rPr>
          <w:rFonts w:cs="Calibri" w:hint="cs"/>
          <w:sz w:val="24"/>
          <w:szCs w:val="24"/>
          <w:rtl/>
          <w:lang w:bidi="fa-IR"/>
        </w:rPr>
        <w:t>ۀ</w:t>
      </w:r>
      <w:r w:rsidR="00C65644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Pr="00880FED">
        <w:rPr>
          <w:rFonts w:cs="Calibri"/>
          <w:sz w:val="24"/>
          <w:szCs w:val="24"/>
          <w:rtl/>
          <w:lang w:bidi="fa-IR"/>
        </w:rPr>
        <w:t xml:space="preserve">شکل گیری حکومت بر اساس رقابت های گروهی، کاربرد زور، و حیله گری، </w:t>
      </w:r>
      <w:r w:rsidR="006972EE" w:rsidRPr="00880FED">
        <w:rPr>
          <w:rFonts w:cs="Calibri"/>
          <w:sz w:val="24"/>
          <w:szCs w:val="24"/>
          <w:rtl/>
          <w:lang w:bidi="fa-IR"/>
        </w:rPr>
        <w:t xml:space="preserve">نیز </w:t>
      </w:r>
      <w:r w:rsidRPr="00880FED">
        <w:rPr>
          <w:rFonts w:cs="Calibri"/>
          <w:sz w:val="24"/>
          <w:szCs w:val="24"/>
          <w:rtl/>
          <w:lang w:bidi="fa-IR"/>
        </w:rPr>
        <w:t xml:space="preserve">می تواند به روشنگری در باره </w:t>
      </w:r>
      <w:r w:rsidR="002A1BDA">
        <w:rPr>
          <w:rFonts w:cs="Calibri" w:hint="cs"/>
          <w:sz w:val="24"/>
          <w:szCs w:val="24"/>
          <w:rtl/>
          <w:lang w:bidi="fa-IR"/>
        </w:rPr>
        <w:t>چگونگی</w:t>
      </w:r>
      <w:r w:rsidR="002A1BDA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Pr="00880FED">
        <w:rPr>
          <w:rFonts w:cs="Calibri"/>
          <w:sz w:val="24"/>
          <w:szCs w:val="24"/>
          <w:rtl/>
          <w:lang w:bidi="fa-IR"/>
        </w:rPr>
        <w:t xml:space="preserve">استقرار و </w:t>
      </w:r>
      <w:r w:rsidR="002A1BDA">
        <w:rPr>
          <w:rFonts w:cs="Calibri" w:hint="cs"/>
          <w:sz w:val="24"/>
          <w:szCs w:val="24"/>
          <w:rtl/>
          <w:lang w:bidi="fa-IR"/>
        </w:rPr>
        <w:t xml:space="preserve">چرایی </w:t>
      </w:r>
      <w:r w:rsidRPr="00880FED">
        <w:rPr>
          <w:rFonts w:cs="Calibri"/>
          <w:sz w:val="24"/>
          <w:szCs w:val="24"/>
          <w:rtl/>
          <w:lang w:bidi="fa-IR"/>
        </w:rPr>
        <w:t>استمرار حکومت</w:t>
      </w:r>
      <w:r w:rsidR="006972EE" w:rsidRPr="00880FED">
        <w:rPr>
          <w:rFonts w:cs="Calibri"/>
          <w:sz w:val="24"/>
          <w:szCs w:val="24"/>
          <w:rtl/>
          <w:lang w:bidi="fa-IR"/>
        </w:rPr>
        <w:t xml:space="preserve"> استبداد مذهبی</w:t>
      </w:r>
      <w:r w:rsidRPr="00880FED">
        <w:rPr>
          <w:rFonts w:cs="Calibri"/>
          <w:sz w:val="24"/>
          <w:szCs w:val="24"/>
          <w:rtl/>
          <w:lang w:bidi="fa-IR"/>
        </w:rPr>
        <w:t xml:space="preserve"> کمک کند. بر اساس این نظریه، شکل گیری حکومتها در </w:t>
      </w:r>
      <w:r w:rsidR="002A1BDA" w:rsidRPr="00880FED">
        <w:rPr>
          <w:rFonts w:cs="Calibri"/>
          <w:sz w:val="24"/>
          <w:szCs w:val="24"/>
          <w:rtl/>
          <w:lang w:bidi="fa-IR"/>
        </w:rPr>
        <w:t>نتیج</w:t>
      </w:r>
      <w:r w:rsidR="002A1BDA">
        <w:rPr>
          <w:rFonts w:cs="Calibri" w:hint="cs"/>
          <w:sz w:val="24"/>
          <w:szCs w:val="24"/>
          <w:rtl/>
          <w:lang w:bidi="fa-IR"/>
        </w:rPr>
        <w:t>ۀ</w:t>
      </w:r>
      <w:r w:rsidR="002A1BDA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Pr="00880FED">
        <w:rPr>
          <w:rFonts w:cs="Calibri"/>
          <w:sz w:val="24"/>
          <w:szCs w:val="24"/>
          <w:rtl/>
          <w:lang w:bidi="fa-IR"/>
        </w:rPr>
        <w:t>رقابت میان گروه های مختلف، و پیروز</w:t>
      </w:r>
      <w:r w:rsidR="006972EE" w:rsidRPr="00880FED">
        <w:rPr>
          <w:rFonts w:cs="Calibri"/>
          <w:sz w:val="24"/>
          <w:szCs w:val="24"/>
          <w:rtl/>
          <w:lang w:bidi="fa-IR"/>
        </w:rPr>
        <w:t xml:space="preserve">ی </w:t>
      </w:r>
      <w:r w:rsidRPr="00880FED">
        <w:rPr>
          <w:rFonts w:cs="Calibri"/>
          <w:sz w:val="24"/>
          <w:szCs w:val="24"/>
          <w:rtl/>
          <w:lang w:bidi="fa-IR"/>
        </w:rPr>
        <w:t xml:space="preserve">آنانی شکل گرفته است که قدرتمندتر و حیله گر تر بوده اند. </w:t>
      </w:r>
      <w:r w:rsidR="00EE15B9" w:rsidRPr="00880FED">
        <w:rPr>
          <w:rFonts w:cs="Calibri"/>
          <w:sz w:val="24"/>
          <w:szCs w:val="24"/>
          <w:rtl/>
          <w:lang w:bidi="fa-IR"/>
        </w:rPr>
        <w:t>هم</w:t>
      </w:r>
      <w:r w:rsidR="00EE15B9">
        <w:rPr>
          <w:rFonts w:cs="Calibri" w:hint="cs"/>
          <w:sz w:val="24"/>
          <w:szCs w:val="24"/>
          <w:rtl/>
          <w:lang w:bidi="fa-IR"/>
        </w:rPr>
        <w:t>ۀ</w:t>
      </w:r>
      <w:r w:rsidR="00EE15B9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Pr="00880FED">
        <w:rPr>
          <w:rFonts w:cs="Calibri"/>
          <w:sz w:val="24"/>
          <w:szCs w:val="24"/>
          <w:rtl/>
          <w:lang w:bidi="fa-IR"/>
        </w:rPr>
        <w:t>تاریخ آی</w:t>
      </w:r>
      <w:r w:rsidR="00EE15B9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/>
          <w:sz w:val="24"/>
          <w:szCs w:val="24"/>
          <w:rtl/>
          <w:lang w:bidi="fa-IR"/>
        </w:rPr>
        <w:t>نه ای از کشاکش بر سر قدرت بوده است. همواره قوی تر ها توانسته اند دیگران را تحت حاکمیت خود در آورند</w:t>
      </w:r>
      <w:r w:rsidR="006972EE" w:rsidRPr="00880FED">
        <w:rPr>
          <w:rFonts w:cs="Calibri"/>
          <w:sz w:val="24"/>
          <w:szCs w:val="24"/>
          <w:rtl/>
          <w:lang w:bidi="fa-IR"/>
        </w:rPr>
        <w:t xml:space="preserve">. حکومت های دینی از نمونه های بارز موفقیت در اینگونه رقابتها بوده اند. آنان توانسته اند </w:t>
      </w:r>
      <w:r w:rsidR="00922D4A" w:rsidRPr="00880FED">
        <w:rPr>
          <w:rFonts w:cs="Calibri"/>
          <w:sz w:val="24"/>
          <w:szCs w:val="24"/>
          <w:rtl/>
          <w:lang w:bidi="fa-IR"/>
        </w:rPr>
        <w:t xml:space="preserve">با </w:t>
      </w:r>
      <w:r w:rsidR="006972EE" w:rsidRPr="00880FED">
        <w:rPr>
          <w:rFonts w:cs="Calibri"/>
          <w:sz w:val="24"/>
          <w:szCs w:val="24"/>
          <w:rtl/>
          <w:lang w:bidi="fa-IR"/>
        </w:rPr>
        <w:t xml:space="preserve">تحت کنترل گفتن باورها و </w:t>
      </w:r>
      <w:r w:rsidR="00EE15B9" w:rsidRPr="00880FED">
        <w:rPr>
          <w:rFonts w:cs="Calibri"/>
          <w:sz w:val="24"/>
          <w:szCs w:val="24"/>
          <w:rtl/>
          <w:lang w:bidi="fa-IR"/>
        </w:rPr>
        <w:t>اراد</w:t>
      </w:r>
      <w:r w:rsidR="00EE15B9">
        <w:rPr>
          <w:rFonts w:cs="Calibri" w:hint="cs"/>
          <w:sz w:val="24"/>
          <w:szCs w:val="24"/>
          <w:rtl/>
          <w:lang w:bidi="fa-IR"/>
        </w:rPr>
        <w:t>ۀ</w:t>
      </w:r>
      <w:r w:rsidR="00EE15B9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="006972EE" w:rsidRPr="00880FED">
        <w:rPr>
          <w:rFonts w:cs="Calibri"/>
          <w:sz w:val="24"/>
          <w:szCs w:val="24"/>
          <w:rtl/>
          <w:lang w:bidi="fa-IR"/>
        </w:rPr>
        <w:t>مردم</w:t>
      </w:r>
      <w:r w:rsidR="00EE15B9">
        <w:rPr>
          <w:rFonts w:cs="Calibri" w:hint="cs"/>
          <w:sz w:val="24"/>
          <w:szCs w:val="24"/>
          <w:rtl/>
          <w:lang w:bidi="fa-IR"/>
        </w:rPr>
        <w:t>،</w:t>
      </w:r>
      <w:r w:rsidR="006972EE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="00922D4A" w:rsidRPr="00880FED">
        <w:rPr>
          <w:rFonts w:cs="Calibri"/>
          <w:sz w:val="24"/>
          <w:szCs w:val="24"/>
          <w:rtl/>
          <w:lang w:bidi="fa-IR"/>
        </w:rPr>
        <w:t>یوغ حکومت خود را بر پشت مردم ناآگاهی که با جهالت تسلیم رهبران مذهبی شده اند قرار دهند.</w:t>
      </w:r>
    </w:p>
    <w:p w14:paraId="02629022" w14:textId="3C8A2BAD" w:rsidR="00922D4A" w:rsidRPr="00880FED" w:rsidRDefault="00922D4A" w:rsidP="009E50B9">
      <w:pPr>
        <w:bidi/>
        <w:rPr>
          <w:rFonts w:cs="Calibri"/>
          <w:sz w:val="24"/>
          <w:szCs w:val="24"/>
          <w:rtl/>
          <w:lang w:bidi="fa-IR"/>
        </w:rPr>
      </w:pPr>
      <w:r w:rsidRPr="00880FED">
        <w:rPr>
          <w:rFonts w:cs="Calibri"/>
          <w:sz w:val="24"/>
          <w:szCs w:val="24"/>
          <w:rtl/>
          <w:lang w:bidi="fa-IR"/>
        </w:rPr>
        <w:t>حال اگر این نظریه</w:t>
      </w:r>
      <w:r w:rsidRPr="00880FED">
        <w:rPr>
          <w:rFonts w:cs="Calibri" w:hint="cs"/>
          <w:sz w:val="24"/>
          <w:szCs w:val="24"/>
          <w:rtl/>
          <w:lang w:bidi="fa-IR"/>
        </w:rPr>
        <w:t xml:space="preserve"> ها</w:t>
      </w:r>
      <w:r w:rsidRPr="00880FED">
        <w:rPr>
          <w:rFonts w:cs="Calibri"/>
          <w:sz w:val="24"/>
          <w:szCs w:val="24"/>
          <w:rtl/>
          <w:lang w:bidi="fa-IR"/>
        </w:rPr>
        <w:t xml:space="preserve"> را برای تحلیل ماهیت حکومت</w:t>
      </w:r>
      <w:r w:rsidRPr="00880FED">
        <w:rPr>
          <w:rFonts w:cs="Calibri" w:hint="cs"/>
          <w:sz w:val="24"/>
          <w:szCs w:val="24"/>
          <w:rtl/>
          <w:lang w:bidi="fa-IR"/>
        </w:rPr>
        <w:t xml:space="preserve"> استبداد</w:t>
      </w:r>
      <w:r w:rsidRPr="00880FED">
        <w:rPr>
          <w:rFonts w:cs="Calibri"/>
          <w:sz w:val="24"/>
          <w:szCs w:val="24"/>
          <w:rtl/>
          <w:lang w:bidi="fa-IR"/>
        </w:rPr>
        <w:t xml:space="preserve"> دینی </w:t>
      </w:r>
      <w:r w:rsidR="00CC0D5E">
        <w:rPr>
          <w:rFonts w:cs="Calibri" w:hint="cs"/>
          <w:sz w:val="24"/>
          <w:szCs w:val="24"/>
          <w:rtl/>
          <w:lang w:bidi="fa-IR"/>
        </w:rPr>
        <w:t xml:space="preserve">یا </w:t>
      </w:r>
      <w:r w:rsidR="00352F4F">
        <w:rPr>
          <w:rFonts w:cs="Calibri" w:hint="cs"/>
          <w:sz w:val="24"/>
          <w:szCs w:val="24"/>
          <w:rtl/>
          <w:lang w:bidi="fa-IR"/>
        </w:rPr>
        <w:t xml:space="preserve">ولایت </w:t>
      </w:r>
      <w:r w:rsidRPr="00880FED">
        <w:rPr>
          <w:rFonts w:cs="Calibri"/>
          <w:sz w:val="24"/>
          <w:szCs w:val="24"/>
          <w:rtl/>
          <w:lang w:bidi="fa-IR"/>
        </w:rPr>
        <w:t xml:space="preserve">فقیه مورد استفاده قرار دهیم، در می یابیم که پایه های ثبات آن حکومت بر اساس سه چارچوبه نظری حکومت الهی، </w:t>
      </w:r>
      <w:r w:rsidR="00352F4F" w:rsidRPr="00880FED">
        <w:rPr>
          <w:rFonts w:cs="Calibri"/>
          <w:sz w:val="24"/>
          <w:szCs w:val="24"/>
          <w:rtl/>
          <w:lang w:bidi="fa-IR"/>
        </w:rPr>
        <w:t>نظری</w:t>
      </w:r>
      <w:r w:rsidR="00352F4F">
        <w:rPr>
          <w:rFonts w:cs="Calibri" w:hint="cs"/>
          <w:sz w:val="24"/>
          <w:szCs w:val="24"/>
          <w:rtl/>
          <w:lang w:bidi="fa-IR"/>
        </w:rPr>
        <w:t>ۀ</w:t>
      </w:r>
      <w:r w:rsidR="00352F4F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Pr="00880FED">
        <w:rPr>
          <w:rFonts w:cs="Calibri"/>
          <w:sz w:val="24"/>
          <w:szCs w:val="24"/>
          <w:rtl/>
          <w:lang w:bidi="fa-IR"/>
        </w:rPr>
        <w:t xml:space="preserve">پدرسالاری، و </w:t>
      </w:r>
      <w:r w:rsidR="00352F4F" w:rsidRPr="00880FED">
        <w:rPr>
          <w:rFonts w:cs="Calibri"/>
          <w:sz w:val="24"/>
          <w:szCs w:val="24"/>
          <w:rtl/>
          <w:lang w:bidi="fa-IR"/>
        </w:rPr>
        <w:t>نظری</w:t>
      </w:r>
      <w:r w:rsidR="00352F4F">
        <w:rPr>
          <w:rFonts w:cs="Calibri" w:hint="cs"/>
          <w:sz w:val="24"/>
          <w:szCs w:val="24"/>
          <w:rtl/>
          <w:lang w:bidi="fa-IR"/>
        </w:rPr>
        <w:t>ۀ</w:t>
      </w:r>
      <w:r w:rsidR="00352F4F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Pr="00880FED">
        <w:rPr>
          <w:rFonts w:cs="Calibri"/>
          <w:sz w:val="24"/>
          <w:szCs w:val="24"/>
          <w:rtl/>
          <w:lang w:bidi="fa-IR"/>
        </w:rPr>
        <w:t>قدرت استوار گشته است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.</w:t>
      </w:r>
      <w:r w:rsidRPr="00880FED">
        <w:rPr>
          <w:rFonts w:cs="Calibri" w:hint="cs"/>
          <w:sz w:val="24"/>
          <w:szCs w:val="24"/>
          <w:rtl/>
          <w:lang w:bidi="fa-IR"/>
        </w:rPr>
        <w:t xml:space="preserve"> </w:t>
      </w:r>
      <w:r w:rsidRPr="00880FED">
        <w:rPr>
          <w:rFonts w:cs="Calibri"/>
          <w:sz w:val="24"/>
          <w:szCs w:val="24"/>
          <w:rtl/>
          <w:lang w:bidi="fa-IR"/>
        </w:rPr>
        <w:t xml:space="preserve"> به این طریق</w:t>
      </w:r>
      <w:r w:rsidRPr="00880FED">
        <w:rPr>
          <w:rFonts w:cs="Calibri" w:hint="cs"/>
          <w:sz w:val="24"/>
          <w:szCs w:val="24"/>
          <w:rtl/>
          <w:lang w:bidi="fa-IR"/>
        </w:rPr>
        <w:t xml:space="preserve"> حکومت فقیه</w:t>
      </w:r>
      <w:r w:rsidRPr="00880FED">
        <w:rPr>
          <w:rFonts w:cs="Calibri"/>
          <w:sz w:val="24"/>
          <w:szCs w:val="24"/>
          <w:rtl/>
          <w:lang w:bidi="fa-IR"/>
        </w:rPr>
        <w:t xml:space="preserve"> توانسته است حضور خود را با سلطه بر باورهای مذهبی</w:t>
      </w:r>
      <w:r w:rsidRPr="00880FED">
        <w:rPr>
          <w:rFonts w:cs="Calibri" w:hint="cs"/>
          <w:sz w:val="24"/>
          <w:szCs w:val="24"/>
          <w:rtl/>
          <w:lang w:bidi="fa-IR"/>
        </w:rPr>
        <w:t xml:space="preserve"> </w:t>
      </w:r>
      <w:r w:rsidRPr="00880FED">
        <w:rPr>
          <w:rFonts w:cs="Calibri"/>
          <w:sz w:val="24"/>
          <w:szCs w:val="24"/>
          <w:rtl/>
          <w:lang w:bidi="fa-IR"/>
        </w:rPr>
        <w:t xml:space="preserve">و  </w:t>
      </w:r>
      <w:r w:rsidRPr="00880FED">
        <w:rPr>
          <w:rFonts w:cs="Calibri" w:hint="cs"/>
          <w:sz w:val="24"/>
          <w:szCs w:val="24"/>
          <w:rtl/>
          <w:lang w:bidi="fa-IR"/>
        </w:rPr>
        <w:t xml:space="preserve">همراه با </w:t>
      </w:r>
      <w:r w:rsidRPr="00880FED">
        <w:rPr>
          <w:rFonts w:cs="Calibri"/>
          <w:sz w:val="24"/>
          <w:szCs w:val="24"/>
          <w:rtl/>
          <w:lang w:bidi="fa-IR"/>
        </w:rPr>
        <w:t xml:space="preserve">زور برای سرکوب و ترساندن مردم پا برجا نگه دارد. </w:t>
      </w:r>
    </w:p>
    <w:p w14:paraId="15E32813" w14:textId="41B0FCCC" w:rsidR="00922D4A" w:rsidRPr="00880FED" w:rsidRDefault="00922D4A" w:rsidP="009E50B9">
      <w:pPr>
        <w:bidi/>
        <w:rPr>
          <w:rFonts w:cs="Calibri"/>
          <w:sz w:val="24"/>
          <w:szCs w:val="24"/>
          <w:rtl/>
          <w:lang w:bidi="fa-IR"/>
        </w:rPr>
      </w:pPr>
      <w:r w:rsidRPr="00880FED">
        <w:rPr>
          <w:rFonts w:cs="Calibri" w:hint="cs"/>
          <w:sz w:val="24"/>
          <w:szCs w:val="24"/>
          <w:rtl/>
          <w:lang w:bidi="fa-IR"/>
        </w:rPr>
        <w:t>با درنظر داشتن این پیش زمینه های شکل گیری حکومت مذهبی می توان به اقاریر روشنی نیز دست یافت که میزان کینه و تنفر نظام حاکم نسبت به مظاهر حیات مدرن را نیز نشان دهد. البته هرچند که این دشمنی و تنفر بطور روشن در تاریخ معاصر ایران با مشروعه خواهی شیخ فضل الله نوری آغاز می شود، نقطه نظرات شخص خمینی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 xml:space="preserve"> با  فرهنگ مدرن بخوبی می تواند </w:t>
      </w:r>
      <w:r w:rsidRPr="00880FED">
        <w:rPr>
          <w:rFonts w:cs="Calibri" w:hint="cs"/>
          <w:sz w:val="24"/>
          <w:szCs w:val="24"/>
          <w:rtl/>
          <w:lang w:bidi="fa-IR"/>
        </w:rPr>
        <w:t>از  کینه ونفرت او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 xml:space="preserve">، و کل دستگاه جزمی عریض و طویل </w:t>
      </w:r>
      <w:r w:rsidR="00F57424" w:rsidRPr="00880FED">
        <w:rPr>
          <w:rFonts w:cs="Calibri" w:hint="cs"/>
          <w:sz w:val="24"/>
          <w:szCs w:val="24"/>
          <w:rtl/>
          <w:lang w:bidi="fa-IR"/>
        </w:rPr>
        <w:t>آخوندیسم،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 xml:space="preserve"> نسبت به زندگی مدرن و آزادی و توسعه یافتگی پرده بردارد</w:t>
      </w:r>
      <w:r w:rsidRPr="00880FED">
        <w:rPr>
          <w:rFonts w:cs="Calibri" w:hint="cs"/>
          <w:sz w:val="24"/>
          <w:szCs w:val="24"/>
          <w:rtl/>
          <w:lang w:bidi="fa-IR"/>
        </w:rPr>
        <w:t>.</w:t>
      </w:r>
      <w:r w:rsidR="00F57424" w:rsidRPr="00880FED">
        <w:rPr>
          <w:rFonts w:cs="Calibri" w:hint="cs"/>
          <w:sz w:val="24"/>
          <w:szCs w:val="24"/>
          <w:rtl/>
          <w:lang w:bidi="fa-IR"/>
        </w:rPr>
        <w:t xml:space="preserve"> هرچند که این موضوعات شایان توضیحاتی مبسوط می باشد، به اختصار فقط به مخالفت باورهای آخوندی با آزادی زنان اشاره ای می کنیم. خمینی</w:t>
      </w:r>
      <w:r w:rsidRPr="00880FED">
        <w:rPr>
          <w:rFonts w:cs="Calibri" w:hint="cs"/>
          <w:sz w:val="24"/>
          <w:szCs w:val="24"/>
          <w:rtl/>
          <w:lang w:bidi="fa-IR"/>
        </w:rPr>
        <w:t xml:space="preserve"> در سخنرانی یازدهم آذر ماه </w:t>
      </w:r>
      <w:r w:rsidRPr="00880FED">
        <w:rPr>
          <w:rFonts w:cs="Calibri"/>
          <w:sz w:val="24"/>
          <w:szCs w:val="24"/>
          <w:rtl/>
          <w:lang w:bidi="fa-IR"/>
        </w:rPr>
        <w:t>١۳۴١</w:t>
      </w:r>
      <w:r w:rsidRPr="00880FED">
        <w:rPr>
          <w:rFonts w:cs="Calibri" w:hint="cs"/>
          <w:sz w:val="24"/>
          <w:szCs w:val="24"/>
          <w:rtl/>
          <w:lang w:bidi="fa-IR"/>
        </w:rPr>
        <w:t xml:space="preserve"> به روشنی نفرت خود را نسبت به </w:t>
      </w:r>
      <w:r w:rsidR="00A12FA3">
        <w:rPr>
          <w:rFonts w:cs="Calibri" w:hint="cs"/>
          <w:sz w:val="24"/>
          <w:szCs w:val="24"/>
          <w:rtl/>
          <w:lang w:bidi="fa-IR"/>
        </w:rPr>
        <w:t>زندگی</w:t>
      </w:r>
      <w:r w:rsidR="00A12FA3" w:rsidRPr="00880FED">
        <w:rPr>
          <w:rFonts w:cs="Calibri" w:hint="cs"/>
          <w:sz w:val="24"/>
          <w:szCs w:val="24"/>
          <w:rtl/>
          <w:lang w:bidi="fa-IR"/>
        </w:rPr>
        <w:t xml:space="preserve"> </w:t>
      </w:r>
      <w:r w:rsidRPr="00880FED">
        <w:rPr>
          <w:rFonts w:cs="Calibri" w:hint="cs"/>
          <w:sz w:val="24"/>
          <w:szCs w:val="24"/>
          <w:rtl/>
          <w:lang w:bidi="fa-IR"/>
        </w:rPr>
        <w:t>مدرن زنان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 xml:space="preserve"> نشان داد: "</w:t>
      </w:r>
      <w:r w:rsidR="000D5E0A" w:rsidRPr="00880FED">
        <w:rPr>
          <w:rtl/>
        </w:rPr>
        <w:t xml:space="preserve"> </w:t>
      </w:r>
      <w:r w:rsidR="000D5E0A" w:rsidRPr="00880FED">
        <w:rPr>
          <w:rFonts w:cs="Calibri"/>
          <w:sz w:val="24"/>
          <w:szCs w:val="24"/>
          <w:rtl/>
          <w:lang w:bidi="fa-IR"/>
        </w:rPr>
        <w:t>زن ها را وارد کرد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ی</w:t>
      </w:r>
      <w:r w:rsidR="000D5E0A" w:rsidRPr="00880FED">
        <w:rPr>
          <w:rFonts w:cs="Calibri" w:hint="eastAsia"/>
          <w:sz w:val="24"/>
          <w:szCs w:val="24"/>
          <w:rtl/>
          <w:lang w:bidi="fa-IR"/>
        </w:rPr>
        <w:t>د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؛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 xml:space="preserve">ببینید در هر </w:t>
      </w:r>
      <w:r w:rsidR="000D5E0A" w:rsidRPr="00880FED">
        <w:rPr>
          <w:rFonts w:cs="Calibri"/>
          <w:sz w:val="24"/>
          <w:szCs w:val="24"/>
          <w:rtl/>
          <w:lang w:bidi="fa-IR"/>
        </w:rPr>
        <w:t>اداره‌ا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ی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 که وارد شدن</w:t>
      </w:r>
      <w:r w:rsidR="00A12FA3">
        <w:rPr>
          <w:rFonts w:cs="Calibri" w:hint="cs"/>
          <w:sz w:val="24"/>
          <w:szCs w:val="24"/>
          <w:rtl/>
          <w:lang w:bidi="fa-IR"/>
        </w:rPr>
        <w:t>د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 آن اداره فلج شد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؛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 اگر زن وارد دستگاه شد اوضاع را به هم م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ی</w:t>
      </w:r>
      <w:r w:rsidR="00A12FA3">
        <w:rPr>
          <w:rFonts w:cs="Calibri" w:hint="cs"/>
          <w:sz w:val="24"/>
          <w:szCs w:val="24"/>
          <w:rtl/>
          <w:lang w:bidi="fa-IR"/>
        </w:rPr>
        <w:t xml:space="preserve"> </w:t>
      </w:r>
      <w:r w:rsidR="000D5E0A" w:rsidRPr="00880FED">
        <w:rPr>
          <w:rFonts w:cs="Calibri" w:hint="eastAsia"/>
          <w:sz w:val="24"/>
          <w:szCs w:val="24"/>
          <w:rtl/>
          <w:lang w:bidi="fa-IR"/>
        </w:rPr>
        <w:t>زند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.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 م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ی</w:t>
      </w:r>
      <w:r w:rsidR="000D5E0A" w:rsidRPr="00880FED">
        <w:rPr>
          <w:rFonts w:cs="Calibri" w:hint="eastAsia"/>
          <w:sz w:val="24"/>
          <w:szCs w:val="24"/>
          <w:rtl/>
          <w:lang w:bidi="fa-IR"/>
        </w:rPr>
        <w:t>خواه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ی</w:t>
      </w:r>
      <w:r w:rsidR="000D5E0A" w:rsidRPr="00880FED">
        <w:rPr>
          <w:rFonts w:cs="Calibri" w:hint="eastAsia"/>
          <w:sz w:val="24"/>
          <w:szCs w:val="24"/>
          <w:rtl/>
          <w:lang w:bidi="fa-IR"/>
        </w:rPr>
        <w:t>د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 استقلال تان را زن ها تأم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ی</w:t>
      </w:r>
      <w:r w:rsidR="000D5E0A" w:rsidRPr="00880FED">
        <w:rPr>
          <w:rFonts w:cs="Calibri" w:hint="eastAsia"/>
          <w:sz w:val="24"/>
          <w:szCs w:val="24"/>
          <w:rtl/>
          <w:lang w:bidi="fa-IR"/>
        </w:rPr>
        <w:t>ن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 کنند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 xml:space="preserve">؟ </w:t>
      </w:r>
      <w:r w:rsidR="000D5E0A" w:rsidRPr="00880FED">
        <w:rPr>
          <w:rFonts w:cs="Calibri"/>
          <w:sz w:val="24"/>
          <w:szCs w:val="24"/>
          <w:rtl/>
          <w:lang w:bidi="fa-IR"/>
        </w:rPr>
        <w:t>کسان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ی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 که شما از آنها تقل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ی</w:t>
      </w:r>
      <w:r w:rsidR="000D5E0A" w:rsidRPr="00880FED">
        <w:rPr>
          <w:rFonts w:cs="Calibri" w:hint="eastAsia"/>
          <w:sz w:val="24"/>
          <w:szCs w:val="24"/>
          <w:rtl/>
          <w:lang w:bidi="fa-IR"/>
        </w:rPr>
        <w:t>د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 م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ی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 کن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ی</w:t>
      </w:r>
      <w:r w:rsidR="000D5E0A" w:rsidRPr="00880FED">
        <w:rPr>
          <w:rFonts w:cs="Calibri" w:hint="eastAsia"/>
          <w:sz w:val="24"/>
          <w:szCs w:val="24"/>
          <w:rtl/>
          <w:lang w:bidi="fa-IR"/>
        </w:rPr>
        <w:t>د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 دارند به آسمان م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ی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پ</w:t>
      </w:r>
      <w:r w:rsidR="000D5E0A" w:rsidRPr="00880FED">
        <w:rPr>
          <w:rFonts w:cs="Calibri"/>
          <w:sz w:val="24"/>
          <w:szCs w:val="24"/>
          <w:rtl/>
          <w:lang w:bidi="fa-IR"/>
        </w:rPr>
        <w:t>رند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.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 شما به زنها و</w:t>
      </w:r>
      <w:r w:rsidR="008A775D">
        <w:rPr>
          <w:rFonts w:cs="Calibri" w:hint="cs"/>
          <w:sz w:val="24"/>
          <w:szCs w:val="24"/>
          <w:rtl/>
          <w:lang w:bidi="fa-IR"/>
        </w:rPr>
        <w:t>ر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 م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ی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 رو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ی</w:t>
      </w:r>
      <w:r w:rsidR="000D5E0A" w:rsidRPr="00880FED">
        <w:rPr>
          <w:rFonts w:cs="Calibri" w:hint="eastAsia"/>
          <w:sz w:val="24"/>
          <w:szCs w:val="24"/>
          <w:rtl/>
          <w:lang w:bidi="fa-IR"/>
        </w:rPr>
        <w:t>د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؟"</w:t>
      </w:r>
      <w:r w:rsidR="0074218D">
        <w:rPr>
          <w:rStyle w:val="FootnoteReference"/>
          <w:rFonts w:cs="Calibri"/>
          <w:sz w:val="24"/>
          <w:szCs w:val="24"/>
          <w:rtl/>
          <w:lang w:bidi="fa-IR"/>
        </w:rPr>
        <w:footnoteReference w:id="4"/>
      </w:r>
      <w:r w:rsidR="000D5E0A" w:rsidRPr="00880FED">
        <w:rPr>
          <w:rFonts w:cs="Calibri" w:hint="cs"/>
          <w:sz w:val="24"/>
          <w:szCs w:val="24"/>
          <w:rtl/>
          <w:lang w:bidi="fa-IR"/>
        </w:rPr>
        <w:t xml:space="preserve"> خمینی </w:t>
      </w:r>
      <w:r w:rsidR="000D5E0A" w:rsidRPr="00880FED">
        <w:rPr>
          <w:rFonts w:cs="Calibri"/>
          <w:sz w:val="24"/>
          <w:szCs w:val="24"/>
          <w:rtl/>
          <w:lang w:bidi="fa-IR"/>
        </w:rPr>
        <w:t>در نامه‌ا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ی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 خصوص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ی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 خطاب به آ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ی</w:t>
      </w:r>
      <w:r w:rsidR="000D5E0A" w:rsidRPr="00880FED">
        <w:rPr>
          <w:rFonts w:cs="Calibri" w:hint="eastAsia"/>
          <w:sz w:val="24"/>
          <w:szCs w:val="24"/>
          <w:rtl/>
          <w:lang w:bidi="fa-IR"/>
        </w:rPr>
        <w:t>ت‌الله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 جل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ی</w:t>
      </w:r>
      <w:r w:rsidR="000D5E0A" w:rsidRPr="00880FED">
        <w:rPr>
          <w:rFonts w:cs="Calibri" w:hint="eastAsia"/>
          <w:sz w:val="24"/>
          <w:szCs w:val="24"/>
          <w:rtl/>
          <w:lang w:bidi="fa-IR"/>
        </w:rPr>
        <w:t>ل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ی‌</w:t>
      </w:r>
      <w:r w:rsidR="000D5E0A" w:rsidRPr="00880FED">
        <w:rPr>
          <w:rFonts w:cs="Calibri" w:hint="eastAsia"/>
          <w:sz w:val="24"/>
          <w:szCs w:val="24"/>
          <w:rtl/>
          <w:lang w:bidi="fa-IR"/>
        </w:rPr>
        <w:t>کرمانشاه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ی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 علت ا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ی</w:t>
      </w:r>
      <w:r w:rsidR="000D5E0A" w:rsidRPr="00880FED">
        <w:rPr>
          <w:rFonts w:cs="Calibri" w:hint="eastAsia"/>
          <w:sz w:val="24"/>
          <w:szCs w:val="24"/>
          <w:rtl/>
          <w:lang w:bidi="fa-IR"/>
        </w:rPr>
        <w:t>ن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 نگران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ی‌</w:t>
      </w:r>
      <w:r w:rsidR="000D5E0A" w:rsidRPr="00880FED">
        <w:rPr>
          <w:rFonts w:cs="Calibri" w:hint="eastAsia"/>
          <w:sz w:val="24"/>
          <w:szCs w:val="24"/>
          <w:rtl/>
          <w:lang w:bidi="fa-IR"/>
        </w:rPr>
        <w:t>ها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 را دق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ی</w:t>
      </w:r>
      <w:r w:rsidR="000D5E0A" w:rsidRPr="00880FED">
        <w:rPr>
          <w:rFonts w:cs="Calibri" w:hint="eastAsia"/>
          <w:sz w:val="24"/>
          <w:szCs w:val="24"/>
          <w:rtl/>
          <w:lang w:bidi="fa-IR"/>
        </w:rPr>
        <w:t>ق‌تر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="000D5E0A" w:rsidRPr="00880FED">
        <w:rPr>
          <w:rFonts w:cs="Calibri"/>
          <w:sz w:val="24"/>
          <w:szCs w:val="24"/>
          <w:rtl/>
          <w:lang w:bidi="fa-IR"/>
        </w:rPr>
        <w:lastRenderedPageBreak/>
        <w:t>توض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ی</w:t>
      </w:r>
      <w:r w:rsidR="000D5E0A" w:rsidRPr="00880FED">
        <w:rPr>
          <w:rFonts w:cs="Calibri" w:hint="eastAsia"/>
          <w:sz w:val="24"/>
          <w:szCs w:val="24"/>
          <w:rtl/>
          <w:lang w:bidi="fa-IR"/>
        </w:rPr>
        <w:t>ح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 م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ی‌</w:t>
      </w:r>
      <w:r w:rsidR="000D5E0A" w:rsidRPr="00880FED">
        <w:rPr>
          <w:rFonts w:cs="Calibri" w:hint="eastAsia"/>
          <w:sz w:val="24"/>
          <w:szCs w:val="24"/>
          <w:rtl/>
          <w:lang w:bidi="fa-IR"/>
        </w:rPr>
        <w:t>دهد</w:t>
      </w:r>
      <w:r w:rsidR="000D5E0A" w:rsidRPr="00880FED">
        <w:rPr>
          <w:rFonts w:cs="Calibri"/>
          <w:sz w:val="24"/>
          <w:szCs w:val="24"/>
          <w:rtl/>
          <w:lang w:bidi="fa-IR"/>
        </w:rPr>
        <w:t>.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 xml:space="preserve"> او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 در آن نامه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 xml:space="preserve"> می نویسد که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 "قض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ی</w:t>
      </w:r>
      <w:r w:rsidR="000D5E0A" w:rsidRPr="00880FED">
        <w:rPr>
          <w:rFonts w:cs="Calibri" w:hint="eastAsia"/>
          <w:sz w:val="24"/>
          <w:szCs w:val="24"/>
          <w:rtl/>
          <w:lang w:bidi="fa-IR"/>
        </w:rPr>
        <w:t>ه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 تساو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ی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 حقوق زنان" را "موجب نگران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ی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 شد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ی</w:t>
      </w:r>
      <w:r w:rsidR="000D5E0A" w:rsidRPr="00880FED">
        <w:rPr>
          <w:rFonts w:cs="Calibri" w:hint="eastAsia"/>
          <w:sz w:val="24"/>
          <w:szCs w:val="24"/>
          <w:rtl/>
          <w:lang w:bidi="fa-IR"/>
        </w:rPr>
        <w:t>د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" دانسته 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 xml:space="preserve"> بود </w:t>
      </w:r>
      <w:r w:rsidR="00975D8D">
        <w:rPr>
          <w:rFonts w:cs="Calibri" w:hint="cs"/>
          <w:sz w:val="24"/>
          <w:szCs w:val="24"/>
          <w:rtl/>
          <w:lang w:bidi="fa-IR"/>
        </w:rPr>
        <w:t>چون</w:t>
      </w:r>
      <w:r w:rsidR="00975D8D" w:rsidRPr="00880FED">
        <w:rPr>
          <w:rFonts w:cs="Calibri" w:hint="cs"/>
          <w:sz w:val="24"/>
          <w:szCs w:val="24"/>
          <w:rtl/>
          <w:lang w:bidi="fa-IR"/>
        </w:rPr>
        <w:t xml:space="preserve"> 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به زنان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 حق رأ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ی</w:t>
      </w:r>
      <w:r w:rsidR="000D5E0A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="000D5E0A" w:rsidRPr="00880FED">
        <w:rPr>
          <w:rFonts w:cs="Calibri" w:hint="cs"/>
          <w:sz w:val="24"/>
          <w:szCs w:val="24"/>
          <w:rtl/>
          <w:lang w:bidi="fa-IR"/>
        </w:rPr>
        <w:t>اعطا می کرد</w:t>
      </w:r>
      <w:r w:rsidR="000D5E0A" w:rsidRPr="00880FED">
        <w:rPr>
          <w:rStyle w:val="FootnoteReference"/>
          <w:rFonts w:cs="Calibri"/>
          <w:sz w:val="24"/>
          <w:szCs w:val="24"/>
          <w:rtl/>
          <w:lang w:bidi="fa-IR"/>
        </w:rPr>
        <w:footnoteReference w:id="5"/>
      </w:r>
      <w:r w:rsidR="000D5E0A" w:rsidRPr="00880FED">
        <w:rPr>
          <w:rFonts w:cs="Calibri" w:hint="cs"/>
          <w:sz w:val="24"/>
          <w:szCs w:val="24"/>
          <w:rtl/>
          <w:lang w:bidi="fa-IR"/>
        </w:rPr>
        <w:t xml:space="preserve">. </w:t>
      </w:r>
    </w:p>
    <w:p w14:paraId="6022A5E3" w14:textId="6D2EC72A" w:rsidR="00DD1949" w:rsidRPr="00880FED" w:rsidRDefault="00DD1949" w:rsidP="009E50B9">
      <w:pPr>
        <w:bidi/>
        <w:rPr>
          <w:rFonts w:cs="Calibri"/>
          <w:sz w:val="24"/>
          <w:szCs w:val="24"/>
          <w:rtl/>
          <w:lang w:bidi="fa-IR"/>
        </w:rPr>
      </w:pPr>
      <w:r w:rsidRPr="00880FED">
        <w:rPr>
          <w:rFonts w:cs="Calibri" w:hint="cs"/>
          <w:sz w:val="24"/>
          <w:szCs w:val="24"/>
          <w:rtl/>
          <w:lang w:bidi="fa-IR"/>
        </w:rPr>
        <w:t xml:space="preserve">جانشین خمینی، یعنی خامنه ای، هم این عداوتهای دیرین نسبت به توسعه و پیشرفت جامعه، و بویژه جایگاه زنان را  همواره به عیان آشکار ساخته است. او هرگونه داعیه آزادی خواهی </w:t>
      </w:r>
      <w:r w:rsidR="00F57041">
        <w:rPr>
          <w:rFonts w:cs="Calibri" w:hint="cs"/>
          <w:sz w:val="24"/>
          <w:szCs w:val="24"/>
          <w:rtl/>
          <w:lang w:bidi="fa-IR"/>
        </w:rPr>
        <w:t xml:space="preserve">را به </w:t>
      </w:r>
      <w:r w:rsidRPr="00880FED">
        <w:rPr>
          <w:rFonts w:cs="Calibri" w:hint="cs"/>
          <w:sz w:val="24"/>
          <w:szCs w:val="24"/>
          <w:rtl/>
          <w:lang w:bidi="fa-IR"/>
        </w:rPr>
        <w:t xml:space="preserve">توطئه های غرب نسبت داده و کوشیده است را آزادی خواهی زنان را مسدود سازد. این جمله می تواند </w:t>
      </w:r>
      <w:r w:rsidR="00F57041" w:rsidRPr="00880FED">
        <w:rPr>
          <w:rFonts w:cs="Calibri" w:hint="cs"/>
          <w:sz w:val="24"/>
          <w:szCs w:val="24"/>
          <w:rtl/>
          <w:lang w:bidi="fa-IR"/>
        </w:rPr>
        <w:t>لای</w:t>
      </w:r>
      <w:r w:rsidR="00F57041">
        <w:rPr>
          <w:rFonts w:cs="Calibri" w:hint="cs"/>
          <w:sz w:val="24"/>
          <w:szCs w:val="24"/>
          <w:rtl/>
          <w:lang w:bidi="fa-IR"/>
        </w:rPr>
        <w:t>ۀ</w:t>
      </w:r>
      <w:r w:rsidR="00F57041" w:rsidRPr="00880FED">
        <w:rPr>
          <w:rFonts w:cs="Calibri" w:hint="cs"/>
          <w:sz w:val="24"/>
          <w:szCs w:val="24"/>
          <w:rtl/>
          <w:lang w:bidi="fa-IR"/>
        </w:rPr>
        <w:t xml:space="preserve"> </w:t>
      </w:r>
      <w:r w:rsidRPr="00880FED">
        <w:rPr>
          <w:rFonts w:cs="Calibri" w:hint="cs"/>
          <w:sz w:val="24"/>
          <w:szCs w:val="24"/>
          <w:rtl/>
          <w:lang w:bidi="fa-IR"/>
        </w:rPr>
        <w:t>کوچکی از جمود فکری و دشمنی و عناد آخوندیسم را ب</w:t>
      </w:r>
      <w:r w:rsidR="00F57041">
        <w:rPr>
          <w:rFonts w:cs="Calibri" w:hint="cs"/>
          <w:sz w:val="24"/>
          <w:szCs w:val="24"/>
          <w:rtl/>
          <w:lang w:bidi="fa-IR"/>
        </w:rPr>
        <w:t xml:space="preserve">ه </w:t>
      </w:r>
      <w:r w:rsidRPr="00880FED">
        <w:rPr>
          <w:rFonts w:cs="Calibri" w:hint="cs"/>
          <w:sz w:val="24"/>
          <w:szCs w:val="24"/>
          <w:rtl/>
          <w:lang w:bidi="fa-IR"/>
        </w:rPr>
        <w:t>خوبی عیان سازد: "</w:t>
      </w:r>
      <w:r w:rsidRPr="00880FED">
        <w:rPr>
          <w:rFonts w:cs="Calibri"/>
          <w:sz w:val="24"/>
          <w:szCs w:val="24"/>
          <w:rtl/>
          <w:lang w:bidi="fa-IR"/>
        </w:rPr>
        <w:t>غرب</w:t>
      </w:r>
      <w:r w:rsidRPr="00880FED">
        <w:rPr>
          <w:rFonts w:cs="Calibri" w:hint="cs"/>
          <w:sz w:val="24"/>
          <w:szCs w:val="24"/>
          <w:rtl/>
          <w:lang w:bidi="fa-IR"/>
        </w:rPr>
        <w:t>ی‌</w:t>
      </w:r>
      <w:r w:rsidRPr="00880FED">
        <w:rPr>
          <w:rFonts w:cs="Calibri" w:hint="eastAsia"/>
          <w:sz w:val="24"/>
          <w:szCs w:val="24"/>
          <w:rtl/>
          <w:lang w:bidi="fa-IR"/>
        </w:rPr>
        <w:t>ها</w:t>
      </w:r>
      <w:r w:rsidRPr="00880FED">
        <w:rPr>
          <w:rFonts w:cs="Calibri"/>
          <w:sz w:val="24"/>
          <w:szCs w:val="24"/>
          <w:rtl/>
          <w:lang w:bidi="fa-IR"/>
        </w:rPr>
        <w:t xml:space="preserve"> سال‌ها است که م</w:t>
      </w:r>
      <w:r w:rsidRPr="00880FED">
        <w:rPr>
          <w:rFonts w:cs="Calibri" w:hint="cs"/>
          <w:sz w:val="24"/>
          <w:szCs w:val="24"/>
          <w:rtl/>
          <w:lang w:bidi="fa-IR"/>
        </w:rPr>
        <w:t>ی‌</w:t>
      </w:r>
      <w:r w:rsidRPr="00880FED">
        <w:rPr>
          <w:rFonts w:cs="Calibri" w:hint="eastAsia"/>
          <w:sz w:val="24"/>
          <w:szCs w:val="24"/>
          <w:rtl/>
          <w:lang w:bidi="fa-IR"/>
        </w:rPr>
        <w:t>گو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 w:hint="eastAsia"/>
          <w:sz w:val="24"/>
          <w:szCs w:val="24"/>
          <w:rtl/>
          <w:lang w:bidi="fa-IR"/>
        </w:rPr>
        <w:t>ند</w:t>
      </w:r>
      <w:r w:rsidRPr="00880FED">
        <w:rPr>
          <w:rFonts w:cs="Calibri"/>
          <w:sz w:val="24"/>
          <w:szCs w:val="24"/>
          <w:rtl/>
          <w:lang w:bidi="fa-IR"/>
        </w:rPr>
        <w:t xml:space="preserve"> تا زمان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/>
          <w:sz w:val="24"/>
          <w:szCs w:val="24"/>
          <w:rtl/>
          <w:lang w:bidi="fa-IR"/>
        </w:rPr>
        <w:t xml:space="preserve"> که زن از ق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 w:hint="eastAsia"/>
          <w:sz w:val="24"/>
          <w:szCs w:val="24"/>
          <w:rtl/>
          <w:lang w:bidi="fa-IR"/>
        </w:rPr>
        <w:t>ود</w:t>
      </w:r>
      <w:r w:rsidRPr="00880FED">
        <w:rPr>
          <w:rFonts w:cs="Calibri"/>
          <w:sz w:val="24"/>
          <w:szCs w:val="24"/>
          <w:rtl/>
          <w:lang w:bidi="fa-IR"/>
        </w:rPr>
        <w:t xml:space="preserve"> اخلاق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/>
          <w:sz w:val="24"/>
          <w:szCs w:val="24"/>
          <w:rtl/>
          <w:lang w:bidi="fa-IR"/>
        </w:rPr>
        <w:t xml:space="preserve"> و شرع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/>
          <w:sz w:val="24"/>
          <w:szCs w:val="24"/>
          <w:rtl/>
          <w:lang w:bidi="fa-IR"/>
        </w:rPr>
        <w:t xml:space="preserve"> رها نشود، نم</w:t>
      </w:r>
      <w:r w:rsidRPr="00880FED">
        <w:rPr>
          <w:rFonts w:cs="Calibri" w:hint="cs"/>
          <w:sz w:val="24"/>
          <w:szCs w:val="24"/>
          <w:rtl/>
          <w:lang w:bidi="fa-IR"/>
        </w:rPr>
        <w:t>ی‌</w:t>
      </w:r>
      <w:r w:rsidRPr="00880FED">
        <w:rPr>
          <w:rFonts w:cs="Calibri" w:hint="eastAsia"/>
          <w:sz w:val="24"/>
          <w:szCs w:val="24"/>
          <w:rtl/>
          <w:lang w:bidi="fa-IR"/>
        </w:rPr>
        <w:t>تواند</w:t>
      </w:r>
      <w:r w:rsidRPr="00880FED">
        <w:rPr>
          <w:rFonts w:cs="Calibri"/>
          <w:sz w:val="24"/>
          <w:szCs w:val="24"/>
          <w:rtl/>
          <w:lang w:bidi="fa-IR"/>
        </w:rPr>
        <w:t xml:space="preserve"> پ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 w:hint="eastAsia"/>
          <w:sz w:val="24"/>
          <w:szCs w:val="24"/>
          <w:rtl/>
          <w:lang w:bidi="fa-IR"/>
        </w:rPr>
        <w:t>شرفت</w:t>
      </w:r>
      <w:r w:rsidRPr="00880FED">
        <w:rPr>
          <w:rFonts w:cs="Calibri"/>
          <w:sz w:val="24"/>
          <w:szCs w:val="24"/>
          <w:rtl/>
          <w:lang w:bidi="fa-IR"/>
        </w:rPr>
        <w:t xml:space="preserve"> کند و به مدارج عال</w:t>
      </w:r>
      <w:r w:rsidRPr="00880FED">
        <w:rPr>
          <w:rFonts w:cs="Calibri" w:hint="cs"/>
          <w:sz w:val="24"/>
          <w:szCs w:val="24"/>
          <w:rtl/>
          <w:lang w:bidi="fa-IR"/>
        </w:rPr>
        <w:t>یِ</w:t>
      </w:r>
      <w:r w:rsidRPr="00880FED">
        <w:rPr>
          <w:rFonts w:cs="Calibri"/>
          <w:sz w:val="24"/>
          <w:szCs w:val="24"/>
          <w:rtl/>
          <w:lang w:bidi="fa-IR"/>
        </w:rPr>
        <w:t xml:space="preserve"> علم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 w:hint="eastAsia"/>
          <w:sz w:val="24"/>
          <w:szCs w:val="24"/>
          <w:rtl/>
          <w:lang w:bidi="fa-IR"/>
        </w:rPr>
        <w:t>،</w:t>
      </w:r>
      <w:r w:rsidRPr="00880FED">
        <w:rPr>
          <w:rFonts w:cs="Calibri"/>
          <w:sz w:val="24"/>
          <w:szCs w:val="24"/>
          <w:rtl/>
          <w:lang w:bidi="fa-IR"/>
        </w:rPr>
        <w:t xml:space="preserve"> س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 w:hint="eastAsia"/>
          <w:sz w:val="24"/>
          <w:szCs w:val="24"/>
          <w:rtl/>
          <w:lang w:bidi="fa-IR"/>
        </w:rPr>
        <w:t>اس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/>
          <w:sz w:val="24"/>
          <w:szCs w:val="24"/>
          <w:rtl/>
          <w:lang w:bidi="fa-IR"/>
        </w:rPr>
        <w:t xml:space="preserve"> و اجتماع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/>
          <w:sz w:val="24"/>
          <w:szCs w:val="24"/>
          <w:rtl/>
          <w:lang w:bidi="fa-IR"/>
        </w:rPr>
        <w:t xml:space="preserve"> برسد</w:t>
      </w:r>
      <w:r w:rsidRPr="00880FED">
        <w:rPr>
          <w:rFonts w:cs="Calibri" w:hint="cs"/>
          <w:sz w:val="24"/>
          <w:szCs w:val="24"/>
          <w:rtl/>
          <w:lang w:bidi="fa-IR"/>
        </w:rPr>
        <w:t>.</w:t>
      </w:r>
      <w:r w:rsidRPr="00880FED">
        <w:rPr>
          <w:rFonts w:cs="Calibri"/>
          <w:sz w:val="24"/>
          <w:szCs w:val="24"/>
          <w:rtl/>
          <w:lang w:bidi="fa-IR"/>
        </w:rPr>
        <w:t xml:space="preserve"> اما زن ا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 w:hint="eastAsia"/>
          <w:sz w:val="24"/>
          <w:szCs w:val="24"/>
          <w:rtl/>
          <w:lang w:bidi="fa-IR"/>
        </w:rPr>
        <w:t>ران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/>
          <w:sz w:val="24"/>
          <w:szCs w:val="24"/>
          <w:rtl/>
          <w:lang w:bidi="fa-IR"/>
        </w:rPr>
        <w:t xml:space="preserve"> در ب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 w:hint="eastAsia"/>
          <w:sz w:val="24"/>
          <w:szCs w:val="24"/>
          <w:rtl/>
          <w:lang w:bidi="fa-IR"/>
        </w:rPr>
        <w:t>ش</w:t>
      </w:r>
      <w:r w:rsidRPr="00880FED">
        <w:rPr>
          <w:rFonts w:cs="Calibri"/>
          <w:sz w:val="24"/>
          <w:szCs w:val="24"/>
          <w:rtl/>
          <w:lang w:bidi="fa-IR"/>
        </w:rPr>
        <w:t xml:space="preserve"> از چهل سال گذشته توانسته است با حجاب اسلام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/>
          <w:sz w:val="24"/>
          <w:szCs w:val="24"/>
          <w:rtl/>
          <w:lang w:bidi="fa-IR"/>
        </w:rPr>
        <w:t xml:space="preserve"> و چادر در م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 w:hint="eastAsia"/>
          <w:sz w:val="24"/>
          <w:szCs w:val="24"/>
          <w:rtl/>
          <w:lang w:bidi="fa-IR"/>
        </w:rPr>
        <w:t>دان‌ها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/>
          <w:sz w:val="24"/>
          <w:szCs w:val="24"/>
          <w:rtl/>
          <w:lang w:bidi="fa-IR"/>
        </w:rPr>
        <w:t xml:space="preserve"> مختلف علم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 w:hint="eastAsia"/>
          <w:sz w:val="24"/>
          <w:szCs w:val="24"/>
          <w:rtl/>
          <w:lang w:bidi="fa-IR"/>
        </w:rPr>
        <w:t>،</w:t>
      </w:r>
      <w:r w:rsidRPr="00880FED">
        <w:rPr>
          <w:rFonts w:cs="Calibri"/>
          <w:sz w:val="24"/>
          <w:szCs w:val="24"/>
          <w:rtl/>
          <w:lang w:bidi="fa-IR"/>
        </w:rPr>
        <w:t xml:space="preserve"> اجتماع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 w:hint="eastAsia"/>
          <w:sz w:val="24"/>
          <w:szCs w:val="24"/>
          <w:rtl/>
          <w:lang w:bidi="fa-IR"/>
        </w:rPr>
        <w:t>،</w:t>
      </w:r>
      <w:r w:rsidRPr="00880FED">
        <w:rPr>
          <w:rFonts w:cs="Calibri"/>
          <w:sz w:val="24"/>
          <w:szCs w:val="24"/>
          <w:rtl/>
          <w:lang w:bidi="fa-IR"/>
        </w:rPr>
        <w:t xml:space="preserve"> ورزش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 w:hint="eastAsia"/>
          <w:sz w:val="24"/>
          <w:szCs w:val="24"/>
          <w:rtl/>
          <w:lang w:bidi="fa-IR"/>
        </w:rPr>
        <w:t>،</w:t>
      </w:r>
      <w:r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Pr="00880FED">
        <w:rPr>
          <w:rFonts w:cs="Calibri" w:hint="eastAsia"/>
          <w:sz w:val="24"/>
          <w:szCs w:val="24"/>
          <w:rtl/>
          <w:lang w:bidi="fa-IR"/>
        </w:rPr>
        <w:t>س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 w:hint="eastAsia"/>
          <w:sz w:val="24"/>
          <w:szCs w:val="24"/>
          <w:rtl/>
          <w:lang w:bidi="fa-IR"/>
        </w:rPr>
        <w:t>اس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 w:hint="eastAsia"/>
          <w:sz w:val="24"/>
          <w:szCs w:val="24"/>
          <w:rtl/>
          <w:lang w:bidi="fa-IR"/>
        </w:rPr>
        <w:t>،</w:t>
      </w:r>
      <w:r w:rsidRPr="00880FED">
        <w:rPr>
          <w:rFonts w:cs="Calibri"/>
          <w:sz w:val="24"/>
          <w:szCs w:val="24"/>
          <w:rtl/>
          <w:lang w:bidi="fa-IR"/>
        </w:rPr>
        <w:t xml:space="preserve"> مد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 w:hint="eastAsia"/>
          <w:sz w:val="24"/>
          <w:szCs w:val="24"/>
          <w:rtl/>
          <w:lang w:bidi="fa-IR"/>
        </w:rPr>
        <w:t>ر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 w:hint="eastAsia"/>
          <w:sz w:val="24"/>
          <w:szCs w:val="24"/>
          <w:rtl/>
          <w:lang w:bidi="fa-IR"/>
        </w:rPr>
        <w:t>ت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 w:hint="eastAsia"/>
          <w:sz w:val="24"/>
          <w:szCs w:val="24"/>
          <w:rtl/>
          <w:lang w:bidi="fa-IR"/>
        </w:rPr>
        <w:t>،</w:t>
      </w:r>
      <w:r w:rsidRPr="00880FED">
        <w:rPr>
          <w:rFonts w:cs="Calibri"/>
          <w:sz w:val="24"/>
          <w:szCs w:val="24"/>
          <w:rtl/>
          <w:lang w:bidi="fa-IR"/>
        </w:rPr>
        <w:t xml:space="preserve"> اقتصاد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/>
          <w:sz w:val="24"/>
          <w:szCs w:val="24"/>
          <w:rtl/>
          <w:lang w:bidi="fa-IR"/>
        </w:rPr>
        <w:t xml:space="preserve"> و فرهنگ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/>
          <w:sz w:val="24"/>
          <w:szCs w:val="24"/>
          <w:rtl/>
          <w:lang w:bidi="fa-IR"/>
        </w:rPr>
        <w:t xml:space="preserve"> حاضر شود و به موفق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 w:hint="eastAsia"/>
          <w:sz w:val="24"/>
          <w:szCs w:val="24"/>
          <w:rtl/>
          <w:lang w:bidi="fa-IR"/>
        </w:rPr>
        <w:t>ت‌ها</w:t>
      </w:r>
      <w:r w:rsidRPr="00880FED">
        <w:rPr>
          <w:rFonts w:cs="Calibri"/>
          <w:sz w:val="24"/>
          <w:szCs w:val="24"/>
          <w:rtl/>
          <w:lang w:bidi="fa-IR"/>
        </w:rPr>
        <w:t xml:space="preserve"> و سربلند</w:t>
      </w:r>
      <w:r w:rsidRPr="00880FED">
        <w:rPr>
          <w:rFonts w:cs="Calibri" w:hint="cs"/>
          <w:sz w:val="24"/>
          <w:szCs w:val="24"/>
          <w:rtl/>
          <w:lang w:bidi="fa-IR"/>
        </w:rPr>
        <w:t>ی‌</w:t>
      </w:r>
      <w:r w:rsidRPr="00880FED">
        <w:rPr>
          <w:rFonts w:cs="Calibri" w:hint="eastAsia"/>
          <w:sz w:val="24"/>
          <w:szCs w:val="24"/>
          <w:rtl/>
          <w:lang w:bidi="fa-IR"/>
        </w:rPr>
        <w:t>ها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/>
          <w:sz w:val="24"/>
          <w:szCs w:val="24"/>
          <w:rtl/>
          <w:lang w:bidi="fa-IR"/>
        </w:rPr>
        <w:t xml:space="preserve"> بزرگ دست 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 w:hint="eastAsia"/>
          <w:sz w:val="24"/>
          <w:szCs w:val="24"/>
          <w:rtl/>
          <w:lang w:bidi="fa-IR"/>
        </w:rPr>
        <w:t>اب</w:t>
      </w:r>
      <w:r w:rsidRPr="00880FED">
        <w:rPr>
          <w:rFonts w:cs="Calibri" w:hint="cs"/>
          <w:sz w:val="24"/>
          <w:szCs w:val="24"/>
          <w:rtl/>
          <w:lang w:bidi="fa-IR"/>
        </w:rPr>
        <w:t xml:space="preserve">د". دستگاه حکومتی </w:t>
      </w:r>
      <w:r w:rsidRPr="00880FED">
        <w:rPr>
          <w:rFonts w:cs="Calibri"/>
          <w:sz w:val="24"/>
          <w:szCs w:val="24"/>
          <w:rtl/>
          <w:lang w:bidi="fa-IR"/>
        </w:rPr>
        <w:t>خامنه‌ا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Pr="00880FED">
        <w:rPr>
          <w:rFonts w:cs="Calibri" w:hint="cs"/>
          <w:sz w:val="24"/>
          <w:szCs w:val="24"/>
          <w:rtl/>
          <w:lang w:bidi="fa-IR"/>
        </w:rPr>
        <w:t>با طرح "</w:t>
      </w:r>
      <w:r w:rsidRPr="00880FED">
        <w:rPr>
          <w:rFonts w:cs="Calibri"/>
          <w:sz w:val="24"/>
          <w:szCs w:val="24"/>
          <w:rtl/>
          <w:lang w:bidi="fa-IR"/>
        </w:rPr>
        <w:t>جهاد تب</w:t>
      </w:r>
      <w:r w:rsidRPr="00880FED">
        <w:rPr>
          <w:rFonts w:cs="Calibri" w:hint="cs"/>
          <w:sz w:val="24"/>
          <w:szCs w:val="24"/>
          <w:rtl/>
          <w:lang w:bidi="fa-IR"/>
        </w:rPr>
        <w:t>یی</w:t>
      </w:r>
      <w:r w:rsidRPr="00880FED">
        <w:rPr>
          <w:rFonts w:cs="Calibri" w:hint="eastAsia"/>
          <w:sz w:val="24"/>
          <w:szCs w:val="24"/>
          <w:rtl/>
          <w:lang w:bidi="fa-IR"/>
        </w:rPr>
        <w:t>ن</w:t>
      </w:r>
      <w:r w:rsidRPr="00880FED">
        <w:rPr>
          <w:rFonts w:cs="Calibri" w:hint="cs"/>
          <w:sz w:val="24"/>
          <w:szCs w:val="24"/>
          <w:rtl/>
          <w:lang w:bidi="fa-IR"/>
        </w:rPr>
        <w:t>"</w:t>
      </w:r>
      <w:r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Pr="00880FED">
        <w:rPr>
          <w:rFonts w:cs="Calibri" w:hint="cs"/>
          <w:sz w:val="24"/>
          <w:szCs w:val="24"/>
          <w:rtl/>
          <w:lang w:bidi="fa-IR"/>
        </w:rPr>
        <w:t xml:space="preserve">و حملات بی وقفه به ارزشهای ملی و نیز با به زیر سئوال کشیدن </w:t>
      </w:r>
      <w:r w:rsidRPr="00880FED">
        <w:rPr>
          <w:rFonts w:cs="Calibri"/>
          <w:sz w:val="24"/>
          <w:szCs w:val="24"/>
          <w:rtl/>
          <w:lang w:bidi="fa-IR"/>
        </w:rPr>
        <w:t>مفاه</w:t>
      </w:r>
      <w:r w:rsidRPr="00880FED">
        <w:rPr>
          <w:rFonts w:cs="Calibri" w:hint="cs"/>
          <w:sz w:val="24"/>
          <w:szCs w:val="24"/>
          <w:rtl/>
          <w:lang w:bidi="fa-IR"/>
        </w:rPr>
        <w:t>ی</w:t>
      </w:r>
      <w:r w:rsidRPr="00880FED">
        <w:rPr>
          <w:rFonts w:cs="Calibri" w:hint="eastAsia"/>
          <w:sz w:val="24"/>
          <w:szCs w:val="24"/>
          <w:rtl/>
          <w:lang w:bidi="fa-IR"/>
        </w:rPr>
        <w:t>م</w:t>
      </w:r>
      <w:r w:rsidRPr="00880FED">
        <w:rPr>
          <w:rFonts w:cs="Calibri"/>
          <w:sz w:val="24"/>
          <w:szCs w:val="24"/>
          <w:rtl/>
          <w:lang w:bidi="fa-IR"/>
        </w:rPr>
        <w:t xml:space="preserve"> آزاد</w:t>
      </w:r>
      <w:r w:rsidRPr="00880FED">
        <w:rPr>
          <w:rFonts w:cs="Calibri" w:hint="cs"/>
          <w:sz w:val="24"/>
          <w:szCs w:val="24"/>
          <w:rtl/>
          <w:lang w:bidi="fa-IR"/>
        </w:rPr>
        <w:t>ی خواهی</w:t>
      </w:r>
      <w:r w:rsidR="001C2FDB">
        <w:rPr>
          <w:rFonts w:cs="Calibri" w:hint="cs"/>
          <w:sz w:val="24"/>
          <w:szCs w:val="24"/>
          <w:rtl/>
          <w:lang w:bidi="fa-IR"/>
        </w:rPr>
        <w:t xml:space="preserve"> و</w:t>
      </w:r>
      <w:r w:rsidRPr="00880FED">
        <w:rPr>
          <w:rFonts w:cs="Calibri"/>
          <w:sz w:val="24"/>
          <w:szCs w:val="24"/>
          <w:rtl/>
          <w:lang w:bidi="fa-IR"/>
        </w:rPr>
        <w:t xml:space="preserve"> حقوق </w:t>
      </w:r>
      <w:r w:rsidRPr="00880FED">
        <w:rPr>
          <w:rFonts w:cs="Calibri" w:hint="cs"/>
          <w:sz w:val="24"/>
          <w:szCs w:val="24"/>
          <w:rtl/>
          <w:lang w:bidi="fa-IR"/>
        </w:rPr>
        <w:t xml:space="preserve">ذاتی </w:t>
      </w:r>
      <w:r w:rsidRPr="00880FED">
        <w:rPr>
          <w:rFonts w:cs="Calibri"/>
          <w:sz w:val="24"/>
          <w:szCs w:val="24"/>
          <w:rtl/>
          <w:lang w:bidi="fa-IR"/>
        </w:rPr>
        <w:t>زنا</w:t>
      </w:r>
      <w:r w:rsidRPr="00880FED">
        <w:rPr>
          <w:rFonts w:cs="Calibri" w:hint="cs"/>
          <w:sz w:val="24"/>
          <w:szCs w:val="24"/>
          <w:rtl/>
          <w:lang w:bidi="fa-IR"/>
        </w:rPr>
        <w:t xml:space="preserve">ن، سعی کرده است مردم ناآگاه را در زیر سلطه تحجر آخوندی خود و همفکران خود قرار دهد. </w:t>
      </w:r>
    </w:p>
    <w:p w14:paraId="2DC9FBAD" w14:textId="35A8404E" w:rsidR="00DD1949" w:rsidRDefault="00DD1949">
      <w:pPr>
        <w:bidi/>
        <w:rPr>
          <w:rFonts w:cs="Calibri"/>
          <w:sz w:val="24"/>
          <w:szCs w:val="24"/>
          <w:rtl/>
          <w:lang w:bidi="fa-IR"/>
        </w:rPr>
      </w:pPr>
      <w:r w:rsidRPr="00880FED">
        <w:rPr>
          <w:rFonts w:cs="Calibri" w:hint="cs"/>
          <w:sz w:val="24"/>
          <w:szCs w:val="24"/>
          <w:rtl/>
          <w:lang w:bidi="fa-IR"/>
        </w:rPr>
        <w:t xml:space="preserve">کوششی در به یادآوری </w:t>
      </w:r>
      <w:r w:rsidR="001C2FDB" w:rsidRPr="00880FED">
        <w:rPr>
          <w:rFonts w:cs="Calibri" w:hint="cs"/>
          <w:sz w:val="24"/>
          <w:szCs w:val="24"/>
          <w:rtl/>
          <w:lang w:bidi="fa-IR"/>
        </w:rPr>
        <w:t>هم</w:t>
      </w:r>
      <w:r w:rsidR="001C2FDB">
        <w:rPr>
          <w:rFonts w:cs="Calibri" w:hint="cs"/>
          <w:sz w:val="24"/>
          <w:szCs w:val="24"/>
          <w:rtl/>
          <w:lang w:bidi="fa-IR"/>
        </w:rPr>
        <w:t>ۀ</w:t>
      </w:r>
      <w:r w:rsidR="001C2FDB" w:rsidRPr="00880FED">
        <w:rPr>
          <w:rFonts w:cs="Calibri" w:hint="cs"/>
          <w:sz w:val="24"/>
          <w:szCs w:val="24"/>
          <w:rtl/>
          <w:lang w:bidi="fa-IR"/>
        </w:rPr>
        <w:t xml:space="preserve"> </w:t>
      </w:r>
      <w:r w:rsidRPr="00880FED">
        <w:rPr>
          <w:rFonts w:cs="Calibri" w:hint="cs"/>
          <w:sz w:val="24"/>
          <w:szCs w:val="24"/>
          <w:rtl/>
          <w:lang w:bidi="fa-IR"/>
        </w:rPr>
        <w:t xml:space="preserve">صدماتی که حکومت استبدادی مذهبی در طی چهل و اندی سال گذشته </w:t>
      </w:r>
      <w:r w:rsidR="00834CA2" w:rsidRPr="00880FED">
        <w:rPr>
          <w:rFonts w:cs="Calibri" w:hint="cs"/>
          <w:sz w:val="24"/>
          <w:szCs w:val="24"/>
          <w:rtl/>
          <w:lang w:bidi="fa-IR"/>
        </w:rPr>
        <w:t>بر جامعه، و ب</w:t>
      </w:r>
      <w:r w:rsidR="00565BF1">
        <w:rPr>
          <w:rFonts w:cs="Calibri" w:hint="cs"/>
          <w:sz w:val="24"/>
          <w:szCs w:val="24"/>
          <w:rtl/>
          <w:lang w:bidi="fa-IR"/>
        </w:rPr>
        <w:t xml:space="preserve">ه </w:t>
      </w:r>
      <w:r w:rsidR="00834CA2" w:rsidRPr="00880FED">
        <w:rPr>
          <w:rFonts w:cs="Calibri" w:hint="cs"/>
          <w:sz w:val="24"/>
          <w:szCs w:val="24"/>
          <w:rtl/>
          <w:lang w:bidi="fa-IR"/>
        </w:rPr>
        <w:t>ویژه زنان وارد آورده، ب</w:t>
      </w:r>
      <w:r w:rsidR="00565BF1">
        <w:rPr>
          <w:rFonts w:cs="Calibri" w:hint="cs"/>
          <w:sz w:val="24"/>
          <w:szCs w:val="24"/>
          <w:rtl/>
          <w:lang w:bidi="fa-IR"/>
        </w:rPr>
        <w:t xml:space="preserve">ه </w:t>
      </w:r>
      <w:r w:rsidR="00834CA2" w:rsidRPr="00880FED">
        <w:rPr>
          <w:rFonts w:cs="Calibri" w:hint="cs"/>
          <w:sz w:val="24"/>
          <w:szCs w:val="24"/>
          <w:rtl/>
          <w:lang w:bidi="fa-IR"/>
        </w:rPr>
        <w:t xml:space="preserve">خوبی نشان می دهد که اساسا دیدگاه های آخوندی در ذات خود با دشمنی و تنفر نسبت به آزادی، دمکراسی، توسعه یافتگی جامعه، و بویژه نقش محوری زنان در آن، همراه بوده است. حتی می توان با اطمینان بیان داشت که آخوند مظهر کینه ورزی، عداوت، دشمنی، و تنفر با روح آزادی خواهی بوده است. </w:t>
      </w:r>
      <w:r w:rsidR="00827ED2" w:rsidRPr="00880FED">
        <w:rPr>
          <w:rFonts w:cs="Calibri" w:hint="cs"/>
          <w:sz w:val="24"/>
          <w:szCs w:val="24"/>
          <w:rtl/>
          <w:lang w:bidi="fa-IR"/>
        </w:rPr>
        <w:t>هم</w:t>
      </w:r>
      <w:r w:rsidR="00827ED2">
        <w:rPr>
          <w:rFonts w:cs="Calibri" w:hint="cs"/>
          <w:sz w:val="24"/>
          <w:szCs w:val="24"/>
          <w:rtl/>
          <w:lang w:bidi="fa-IR"/>
        </w:rPr>
        <w:t>ۀ</w:t>
      </w:r>
      <w:r w:rsidR="00827ED2" w:rsidRPr="00880FED">
        <w:rPr>
          <w:rFonts w:cs="Calibri" w:hint="cs"/>
          <w:sz w:val="24"/>
          <w:szCs w:val="24"/>
          <w:rtl/>
          <w:lang w:bidi="fa-IR"/>
        </w:rPr>
        <w:t xml:space="preserve"> </w:t>
      </w:r>
      <w:r w:rsidR="00834CA2" w:rsidRPr="00880FED">
        <w:rPr>
          <w:rFonts w:cs="Calibri" w:hint="cs"/>
          <w:sz w:val="24"/>
          <w:szCs w:val="24"/>
          <w:rtl/>
          <w:lang w:bidi="fa-IR"/>
        </w:rPr>
        <w:t xml:space="preserve">تلاشهای بیش از چهار دهه </w:t>
      </w:r>
      <w:r w:rsidR="00827ED2" w:rsidRPr="00880FED">
        <w:rPr>
          <w:rFonts w:cs="Calibri" w:hint="cs"/>
          <w:sz w:val="24"/>
          <w:szCs w:val="24"/>
          <w:rtl/>
          <w:lang w:bidi="fa-IR"/>
        </w:rPr>
        <w:t>سلط</w:t>
      </w:r>
      <w:r w:rsidR="00827ED2">
        <w:rPr>
          <w:rFonts w:cs="Calibri" w:hint="cs"/>
          <w:sz w:val="24"/>
          <w:szCs w:val="24"/>
          <w:rtl/>
          <w:lang w:bidi="fa-IR"/>
        </w:rPr>
        <w:t>ۀ</w:t>
      </w:r>
      <w:r w:rsidR="00827ED2" w:rsidRPr="00880FED">
        <w:rPr>
          <w:rFonts w:cs="Calibri" w:hint="cs"/>
          <w:sz w:val="24"/>
          <w:szCs w:val="24"/>
          <w:rtl/>
          <w:lang w:bidi="fa-IR"/>
        </w:rPr>
        <w:t xml:space="preserve"> </w:t>
      </w:r>
      <w:r w:rsidR="00834CA2" w:rsidRPr="00880FED">
        <w:rPr>
          <w:rFonts w:cs="Calibri" w:hint="cs"/>
          <w:sz w:val="24"/>
          <w:szCs w:val="24"/>
          <w:rtl/>
          <w:lang w:bidi="fa-IR"/>
        </w:rPr>
        <w:t>استبداد مذهبی بر جامعه نشان می دهد که نمی توان حکومت دینی را  در چیزی بجز "نفرت" و "کینه ورزی" با آزادی خواهی و توسعه یافتگی همه جانبه توضیح داد. این "</w:t>
      </w:r>
      <w:r w:rsidR="004904D0">
        <w:rPr>
          <w:rFonts w:cs="Calibri" w:hint="cs"/>
          <w:sz w:val="24"/>
          <w:szCs w:val="24"/>
          <w:rtl/>
          <w:lang w:bidi="fa-IR"/>
        </w:rPr>
        <w:t xml:space="preserve">کینۀ </w:t>
      </w:r>
      <w:r w:rsidR="00834CA2" w:rsidRPr="00880FED">
        <w:rPr>
          <w:rFonts w:cs="Calibri" w:hint="cs"/>
          <w:sz w:val="24"/>
          <w:szCs w:val="24"/>
          <w:rtl/>
          <w:lang w:bidi="fa-IR"/>
        </w:rPr>
        <w:t>کهن" با آزادی خواهی</w:t>
      </w:r>
      <w:r w:rsidR="004904D0">
        <w:rPr>
          <w:rFonts w:cs="Calibri" w:hint="cs"/>
          <w:sz w:val="24"/>
          <w:szCs w:val="24"/>
          <w:rtl/>
          <w:lang w:bidi="fa-IR"/>
        </w:rPr>
        <w:t>،</w:t>
      </w:r>
      <w:r w:rsidR="00834CA2" w:rsidRPr="00880FED">
        <w:rPr>
          <w:rFonts w:cs="Calibri" w:hint="cs"/>
          <w:sz w:val="24"/>
          <w:szCs w:val="24"/>
          <w:rtl/>
          <w:lang w:bidi="fa-IR"/>
        </w:rPr>
        <w:t xml:space="preserve"> که همزاد و همراه با پیدایش آخوندیسم </w:t>
      </w:r>
      <w:r w:rsidR="004904D0">
        <w:rPr>
          <w:rFonts w:cs="Calibri" w:hint="cs"/>
          <w:sz w:val="24"/>
          <w:szCs w:val="24"/>
          <w:rtl/>
          <w:lang w:bidi="fa-IR"/>
        </w:rPr>
        <w:t>است</w:t>
      </w:r>
      <w:r w:rsidR="00834CA2" w:rsidRPr="00880FED">
        <w:rPr>
          <w:rFonts w:cs="Calibri" w:hint="cs"/>
          <w:sz w:val="24"/>
          <w:szCs w:val="24"/>
          <w:rtl/>
          <w:lang w:bidi="fa-IR"/>
        </w:rPr>
        <w:t xml:space="preserve">، با </w:t>
      </w:r>
      <w:r w:rsidR="004904D0" w:rsidRPr="00880FED">
        <w:rPr>
          <w:rFonts w:cs="Calibri" w:hint="cs"/>
          <w:sz w:val="24"/>
          <w:szCs w:val="24"/>
          <w:rtl/>
          <w:lang w:bidi="fa-IR"/>
        </w:rPr>
        <w:t>هم</w:t>
      </w:r>
      <w:r w:rsidR="004904D0">
        <w:rPr>
          <w:rFonts w:cs="Calibri" w:hint="cs"/>
          <w:sz w:val="24"/>
          <w:szCs w:val="24"/>
          <w:rtl/>
          <w:lang w:bidi="fa-IR"/>
        </w:rPr>
        <w:t>ۀ</w:t>
      </w:r>
      <w:r w:rsidR="004904D0" w:rsidRPr="00880FED">
        <w:rPr>
          <w:rFonts w:cs="Calibri" w:hint="cs"/>
          <w:sz w:val="24"/>
          <w:szCs w:val="24"/>
          <w:rtl/>
          <w:lang w:bidi="fa-IR"/>
        </w:rPr>
        <w:t xml:space="preserve"> </w:t>
      </w:r>
      <w:r w:rsidR="00834CA2" w:rsidRPr="00880FED">
        <w:rPr>
          <w:rFonts w:cs="Calibri" w:hint="cs"/>
          <w:sz w:val="24"/>
          <w:szCs w:val="24"/>
          <w:rtl/>
          <w:lang w:bidi="fa-IR"/>
        </w:rPr>
        <w:t xml:space="preserve">تلاشهای انجام گرفته برای پنهان ساختن خود، هرگز نتوانسته روح آزادی خواهی را در روح و روان جمعی </w:t>
      </w:r>
      <w:r w:rsidR="004904D0" w:rsidRPr="00880FED">
        <w:rPr>
          <w:rFonts w:cs="Calibri" w:hint="cs"/>
          <w:sz w:val="24"/>
          <w:szCs w:val="24"/>
          <w:rtl/>
          <w:lang w:bidi="fa-IR"/>
        </w:rPr>
        <w:t>جامع</w:t>
      </w:r>
      <w:r w:rsidR="004904D0">
        <w:rPr>
          <w:rFonts w:cs="Calibri" w:hint="cs"/>
          <w:sz w:val="24"/>
          <w:szCs w:val="24"/>
          <w:rtl/>
          <w:lang w:bidi="fa-IR"/>
        </w:rPr>
        <w:t>ۀ ایرانی</w:t>
      </w:r>
      <w:r w:rsidR="004904D0" w:rsidRPr="00880FED">
        <w:rPr>
          <w:rFonts w:cs="Calibri" w:hint="cs"/>
          <w:sz w:val="24"/>
          <w:szCs w:val="24"/>
          <w:rtl/>
          <w:lang w:bidi="fa-IR"/>
        </w:rPr>
        <w:t xml:space="preserve"> </w:t>
      </w:r>
      <w:r w:rsidR="00834CA2" w:rsidRPr="00880FED">
        <w:rPr>
          <w:rFonts w:cs="Calibri" w:hint="cs"/>
          <w:sz w:val="24"/>
          <w:szCs w:val="24"/>
          <w:rtl/>
          <w:lang w:bidi="fa-IR"/>
        </w:rPr>
        <w:t xml:space="preserve">خاموش </w:t>
      </w:r>
      <w:r w:rsidR="00447413">
        <w:rPr>
          <w:rFonts w:cs="Calibri" w:hint="cs"/>
          <w:sz w:val="24"/>
          <w:szCs w:val="24"/>
          <w:rtl/>
          <w:lang w:bidi="fa-IR"/>
        </w:rPr>
        <w:t>کند</w:t>
      </w:r>
      <w:r w:rsidR="00834CA2" w:rsidRPr="00880FED">
        <w:rPr>
          <w:rFonts w:cs="Calibri" w:hint="cs"/>
          <w:sz w:val="24"/>
          <w:szCs w:val="24"/>
          <w:rtl/>
          <w:lang w:bidi="fa-IR"/>
        </w:rPr>
        <w:t xml:space="preserve">. </w:t>
      </w:r>
      <w:r w:rsidRPr="00880FED">
        <w:rPr>
          <w:rFonts w:cs="Calibri"/>
          <w:sz w:val="24"/>
          <w:szCs w:val="24"/>
          <w:rtl/>
          <w:lang w:bidi="fa-IR"/>
        </w:rPr>
        <w:t xml:space="preserve">در تمام چهار </w:t>
      </w:r>
      <w:r w:rsidR="00447413" w:rsidRPr="00880FED">
        <w:rPr>
          <w:rFonts w:cs="Calibri"/>
          <w:sz w:val="24"/>
          <w:szCs w:val="24"/>
          <w:rtl/>
          <w:lang w:bidi="fa-IR"/>
        </w:rPr>
        <w:t>ده</w:t>
      </w:r>
      <w:r w:rsidR="00447413">
        <w:rPr>
          <w:rFonts w:cs="Calibri" w:hint="cs"/>
          <w:sz w:val="24"/>
          <w:szCs w:val="24"/>
          <w:rtl/>
          <w:lang w:bidi="fa-IR"/>
        </w:rPr>
        <w:t xml:space="preserve">ۀ </w:t>
      </w:r>
      <w:r w:rsidRPr="00880FED">
        <w:rPr>
          <w:rFonts w:cs="Calibri"/>
          <w:sz w:val="24"/>
          <w:szCs w:val="24"/>
          <w:rtl/>
          <w:lang w:bidi="fa-IR"/>
        </w:rPr>
        <w:t>گذشته</w:t>
      </w:r>
      <w:r w:rsidR="00447413">
        <w:rPr>
          <w:rFonts w:cs="Calibri" w:hint="cs"/>
          <w:sz w:val="24"/>
          <w:szCs w:val="24"/>
          <w:rtl/>
          <w:lang w:bidi="fa-IR"/>
        </w:rPr>
        <w:t>،</w:t>
      </w:r>
      <w:r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="00447413" w:rsidRPr="00880FED">
        <w:rPr>
          <w:rFonts w:cs="Calibri" w:hint="cs"/>
          <w:sz w:val="24"/>
          <w:szCs w:val="24"/>
          <w:rtl/>
          <w:lang w:bidi="fa-IR"/>
        </w:rPr>
        <w:t>هم</w:t>
      </w:r>
      <w:r w:rsidR="00447413">
        <w:rPr>
          <w:rFonts w:cs="Calibri" w:hint="cs"/>
          <w:sz w:val="24"/>
          <w:szCs w:val="24"/>
          <w:rtl/>
          <w:lang w:bidi="fa-IR"/>
        </w:rPr>
        <w:t>ۀ</w:t>
      </w:r>
      <w:r w:rsidR="00447413" w:rsidRPr="00880FED">
        <w:rPr>
          <w:rFonts w:cs="Calibri"/>
          <w:sz w:val="24"/>
          <w:szCs w:val="24"/>
          <w:rtl/>
          <w:lang w:bidi="fa-IR"/>
        </w:rPr>
        <w:t xml:space="preserve"> </w:t>
      </w:r>
      <w:r w:rsidRPr="00880FED">
        <w:rPr>
          <w:rFonts w:cs="Calibri"/>
          <w:sz w:val="24"/>
          <w:szCs w:val="24"/>
          <w:rtl/>
          <w:lang w:bidi="fa-IR"/>
        </w:rPr>
        <w:t xml:space="preserve">تلاش‌ها </w:t>
      </w:r>
      <w:r w:rsidR="00834CA2" w:rsidRPr="00880FED">
        <w:rPr>
          <w:rFonts w:cs="Calibri" w:hint="cs"/>
          <w:sz w:val="24"/>
          <w:szCs w:val="24"/>
          <w:rtl/>
          <w:lang w:bidi="fa-IR"/>
        </w:rPr>
        <w:t xml:space="preserve">آخوندیسم برای مقابله با آزادی </w:t>
      </w:r>
      <w:r w:rsidRPr="00880FED">
        <w:rPr>
          <w:rFonts w:cs="Calibri"/>
          <w:sz w:val="24"/>
          <w:szCs w:val="24"/>
          <w:rtl/>
          <w:lang w:bidi="fa-IR"/>
        </w:rPr>
        <w:t xml:space="preserve">ناکام </w:t>
      </w:r>
      <w:r w:rsidR="00834CA2" w:rsidRPr="00880FED">
        <w:rPr>
          <w:rFonts w:cs="Calibri" w:hint="cs"/>
          <w:sz w:val="24"/>
          <w:szCs w:val="24"/>
          <w:rtl/>
          <w:lang w:bidi="fa-IR"/>
        </w:rPr>
        <w:t>مانده است. فوران</w:t>
      </w:r>
      <w:r w:rsidRPr="00880FED">
        <w:rPr>
          <w:rFonts w:cs="Calibri"/>
          <w:sz w:val="24"/>
          <w:szCs w:val="24"/>
          <w:rtl/>
          <w:lang w:bidi="fa-IR"/>
        </w:rPr>
        <w:t xml:space="preserve"> خشم و انزجار </w:t>
      </w:r>
      <w:r w:rsidR="00834CA2" w:rsidRPr="00880FED">
        <w:rPr>
          <w:rFonts w:cs="Calibri" w:hint="cs"/>
          <w:sz w:val="24"/>
          <w:szCs w:val="24"/>
          <w:rtl/>
          <w:lang w:bidi="fa-IR"/>
        </w:rPr>
        <w:t>مردم، ب</w:t>
      </w:r>
      <w:r w:rsidR="00447413">
        <w:rPr>
          <w:rFonts w:cs="Calibri" w:hint="cs"/>
          <w:sz w:val="24"/>
          <w:szCs w:val="24"/>
          <w:rtl/>
          <w:lang w:bidi="fa-IR"/>
        </w:rPr>
        <w:t xml:space="preserve">ه </w:t>
      </w:r>
      <w:r w:rsidR="00834CA2" w:rsidRPr="00880FED">
        <w:rPr>
          <w:rFonts w:cs="Calibri" w:hint="cs"/>
          <w:sz w:val="24"/>
          <w:szCs w:val="24"/>
          <w:rtl/>
          <w:lang w:bidi="fa-IR"/>
        </w:rPr>
        <w:t xml:space="preserve">ویژه زنان، علیه حکومت فقیه، واکنشی طبیعی و منطبق با روح آزادی خواهی </w:t>
      </w:r>
      <w:r w:rsidR="00867226" w:rsidRPr="00880FED">
        <w:rPr>
          <w:rFonts w:cs="Calibri" w:hint="cs"/>
          <w:sz w:val="24"/>
          <w:szCs w:val="24"/>
          <w:rtl/>
          <w:lang w:bidi="fa-IR"/>
        </w:rPr>
        <w:t xml:space="preserve">در مقابله با "کینه و </w:t>
      </w:r>
      <w:r w:rsidR="004658DC">
        <w:rPr>
          <w:rFonts w:cs="Calibri" w:hint="cs"/>
          <w:sz w:val="24"/>
          <w:szCs w:val="24"/>
          <w:rtl/>
          <w:lang w:bidi="fa-IR"/>
        </w:rPr>
        <w:t xml:space="preserve">نفرت </w:t>
      </w:r>
      <w:r w:rsidR="00867226" w:rsidRPr="00880FED">
        <w:rPr>
          <w:rFonts w:cs="Calibri" w:hint="cs"/>
          <w:sz w:val="24"/>
          <w:szCs w:val="24"/>
          <w:rtl/>
          <w:lang w:bidi="fa-IR"/>
        </w:rPr>
        <w:t xml:space="preserve">کهن" رهبران و مروجان حکومت استبداد مذهبی </w:t>
      </w:r>
      <w:r w:rsidR="004658DC">
        <w:rPr>
          <w:rFonts w:cs="Calibri" w:hint="cs"/>
          <w:sz w:val="24"/>
          <w:szCs w:val="24"/>
          <w:rtl/>
          <w:lang w:bidi="fa-IR"/>
        </w:rPr>
        <w:t xml:space="preserve">نسبت به </w:t>
      </w:r>
      <w:r w:rsidR="00867226" w:rsidRPr="00880FED">
        <w:rPr>
          <w:rFonts w:cs="Calibri" w:hint="cs"/>
          <w:sz w:val="24"/>
          <w:szCs w:val="24"/>
          <w:rtl/>
          <w:lang w:bidi="fa-IR"/>
        </w:rPr>
        <w:t>فرهنگ و زندگی نو، آزادی خواهی، و ارزشهای دمکراتیک است.</w:t>
      </w:r>
      <w:r w:rsidR="00867226">
        <w:rPr>
          <w:rFonts w:cs="Calibri" w:hint="cs"/>
          <w:sz w:val="24"/>
          <w:szCs w:val="24"/>
          <w:rtl/>
          <w:lang w:bidi="fa-IR"/>
        </w:rPr>
        <w:t xml:space="preserve"> </w:t>
      </w:r>
    </w:p>
    <w:p w14:paraId="0BB9F25A" w14:textId="5EF24E0D" w:rsidR="004D279E" w:rsidRDefault="009E50B9" w:rsidP="004D279E">
      <w:pPr>
        <w:bidi/>
        <w:rPr>
          <w:rFonts w:cs="Calibri"/>
          <w:sz w:val="24"/>
          <w:szCs w:val="24"/>
          <w:rtl/>
          <w:lang w:bidi="fa-IR"/>
        </w:rPr>
      </w:pPr>
      <w:r>
        <w:rPr>
          <w:rFonts w:cs="Calibri" w:hint="cs"/>
          <w:sz w:val="24"/>
          <w:szCs w:val="24"/>
          <w:rtl/>
          <w:lang w:bidi="fa-IR"/>
        </w:rPr>
        <w:t>با سپاس از آقای آرش فرهادی بابت ویراستاری حرفه ای این نوشتار</w:t>
      </w:r>
    </w:p>
    <w:p w14:paraId="3D0BA26A" w14:textId="77777777" w:rsidR="00922D4A" w:rsidRDefault="00922D4A" w:rsidP="00352F4F">
      <w:pPr>
        <w:bidi/>
        <w:spacing w:after="0"/>
        <w:rPr>
          <w:rFonts w:cs="Calibri"/>
          <w:color w:val="202122"/>
          <w:sz w:val="24"/>
          <w:szCs w:val="24"/>
          <w:shd w:val="clear" w:color="auto" w:fill="FFFFFF"/>
          <w:rtl/>
          <w:lang w:bidi="fa-IR"/>
        </w:rPr>
      </w:pPr>
    </w:p>
    <w:sectPr w:rsidR="00922D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6F17" w14:textId="77777777" w:rsidR="003B6491" w:rsidRDefault="003B6491" w:rsidP="00A8202D">
      <w:pPr>
        <w:spacing w:after="0" w:line="240" w:lineRule="auto"/>
      </w:pPr>
      <w:r>
        <w:separator/>
      </w:r>
    </w:p>
  </w:endnote>
  <w:endnote w:type="continuationSeparator" w:id="0">
    <w:p w14:paraId="5954C968" w14:textId="77777777" w:rsidR="003B6491" w:rsidRDefault="003B6491" w:rsidP="00A8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D2F4" w14:textId="77777777" w:rsidR="003B6491" w:rsidRDefault="003B6491" w:rsidP="00A8202D">
      <w:pPr>
        <w:spacing w:after="0" w:line="240" w:lineRule="auto"/>
      </w:pPr>
      <w:r>
        <w:separator/>
      </w:r>
    </w:p>
  </w:footnote>
  <w:footnote w:type="continuationSeparator" w:id="0">
    <w:p w14:paraId="00DC96E9" w14:textId="77777777" w:rsidR="003B6491" w:rsidRDefault="003B6491" w:rsidP="00A8202D">
      <w:pPr>
        <w:spacing w:after="0" w:line="240" w:lineRule="auto"/>
      </w:pPr>
      <w:r>
        <w:continuationSeparator/>
      </w:r>
    </w:p>
  </w:footnote>
  <w:footnote w:id="1">
    <w:p w14:paraId="33E07E7B" w14:textId="5F9BD45F" w:rsidR="00A8202D" w:rsidRPr="00A8202D" w:rsidRDefault="00A8202D" w:rsidP="00A8202D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 xml:space="preserve">Robert D. Kaplan. (1993). </w:t>
      </w:r>
      <w:r w:rsidRPr="00A8202D">
        <w:rPr>
          <w:rFonts w:asciiTheme="minorHAnsi" w:hAnsiTheme="minorHAnsi" w:cstheme="minorHAnsi"/>
          <w:color w:val="000000"/>
          <w:sz w:val="24"/>
          <w:szCs w:val="24"/>
        </w:rPr>
        <w:t>B</w:t>
      </w:r>
      <w:r>
        <w:rPr>
          <w:rFonts w:asciiTheme="minorHAnsi" w:hAnsiTheme="minorHAnsi" w:cstheme="minorHAnsi"/>
          <w:color w:val="000000"/>
          <w:sz w:val="24"/>
          <w:szCs w:val="24"/>
        </w:rPr>
        <w:t>alkan Ghosts:</w:t>
      </w:r>
      <w:r w:rsidRPr="00396169"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r w:rsidRPr="0039616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A Journey Through History. </w:t>
      </w:r>
      <w:r w:rsidRPr="00A8202D">
        <w:rPr>
          <w:rFonts w:asciiTheme="minorHAnsi" w:hAnsiTheme="minorHAnsi" w:cstheme="minorHAnsi"/>
          <w:color w:val="000000"/>
          <w:sz w:val="24"/>
          <w:szCs w:val="24"/>
        </w:rPr>
        <w:t>New York: St. Martin's Press.</w:t>
      </w:r>
    </w:p>
    <w:p w14:paraId="293B2DC1" w14:textId="46610010" w:rsidR="00A8202D" w:rsidRDefault="00A8202D">
      <w:pPr>
        <w:pStyle w:val="FootnoteText"/>
        <w:rPr>
          <w:rtl/>
          <w:lang w:bidi="fa-IR"/>
        </w:rPr>
      </w:pPr>
    </w:p>
  </w:footnote>
  <w:footnote w:id="2">
    <w:p w14:paraId="77266884" w14:textId="67A67C15" w:rsidR="00767AA4" w:rsidRPr="00767AA4" w:rsidRDefault="00767AA4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Ustas</w:t>
      </w:r>
      <w:r w:rsidR="008219A1">
        <w:rPr>
          <w:lang w:val="en-CA"/>
        </w:rPr>
        <w:t>h</w:t>
      </w:r>
      <w:r>
        <w:rPr>
          <w:lang w:val="en-CA"/>
        </w:rPr>
        <w:t xml:space="preserve">a genocide. See: </w:t>
      </w:r>
      <w:r w:rsidRPr="00767AA4">
        <w:rPr>
          <w:lang w:val="en-CA"/>
        </w:rPr>
        <w:t>https://www.coe.int/en/web/roma-genocide/croatia</w:t>
      </w:r>
    </w:p>
  </w:footnote>
  <w:footnote w:id="3">
    <w:p w14:paraId="01B27CF7" w14:textId="378D2301" w:rsidR="004F20DA" w:rsidRDefault="004F20DA" w:rsidP="009E50B9">
      <w:pPr>
        <w:pStyle w:val="FootnoteText"/>
        <w:bidi/>
        <w:rPr>
          <w:lang w:val="en-CA"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برای مطالعه بیشتر نگاه کنید به "تضاد ماهوی حکومت دینی با حقوق بشر". این نوشتار را می توانید بر روی وب سایت اندیشکده بین المللی نظریه های بدیل مطالعه نمایید. </w:t>
      </w:r>
    </w:p>
    <w:p w14:paraId="3C84A871" w14:textId="637E93BC" w:rsidR="004F20DA" w:rsidRPr="004F20DA" w:rsidRDefault="00CF47D4">
      <w:pPr>
        <w:pStyle w:val="FootnoteText"/>
        <w:rPr>
          <w:lang w:val="en-CA" w:bidi="fa-IR"/>
        </w:rPr>
      </w:pPr>
      <w:r>
        <w:rPr>
          <w:lang w:bidi="fa-IR"/>
        </w:rPr>
        <w:t>www,</w:t>
      </w:r>
      <w:r w:rsidR="004F20DA">
        <w:rPr>
          <w:lang w:val="en-CA" w:bidi="fa-IR"/>
        </w:rPr>
        <w:t>ap-gc.net</w:t>
      </w:r>
    </w:p>
  </w:footnote>
  <w:footnote w:id="4">
    <w:p w14:paraId="0451C57A" w14:textId="0876D257" w:rsidR="0074218D" w:rsidRDefault="0074218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صحیفه امام، جلد 1 ص 118</w:t>
      </w:r>
    </w:p>
    <w:p w14:paraId="1D5D1F03" w14:textId="65E459B1" w:rsidR="0074218D" w:rsidRDefault="0074218D">
      <w:pPr>
        <w:pStyle w:val="FootnoteText"/>
        <w:rPr>
          <w:rtl/>
          <w:lang w:bidi="fa-IR"/>
        </w:rPr>
      </w:pPr>
      <w:r w:rsidRPr="0074218D">
        <w:t>https://farsi.rouhollah.ir/library/sahifeh-imam-khomeini/vol/1/page/118</w:t>
      </w:r>
    </w:p>
  </w:footnote>
  <w:footnote w:id="5">
    <w:p w14:paraId="11C3CE52" w14:textId="1BF05B66" w:rsidR="000D5E0A" w:rsidRDefault="000D5E0A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0D5E0A">
        <w:rPr>
          <w:rFonts w:cs="Calibri"/>
          <w:sz w:val="24"/>
          <w:szCs w:val="24"/>
          <w:rtl/>
          <w:lang w:bidi="fa-IR"/>
        </w:rPr>
        <w:t>صح</w:t>
      </w:r>
      <w:r w:rsidRPr="000D5E0A">
        <w:rPr>
          <w:rFonts w:cs="Calibri" w:hint="cs"/>
          <w:sz w:val="24"/>
          <w:szCs w:val="24"/>
          <w:rtl/>
          <w:lang w:bidi="fa-IR"/>
        </w:rPr>
        <w:t>ی</w:t>
      </w:r>
      <w:r w:rsidRPr="000D5E0A">
        <w:rPr>
          <w:rFonts w:cs="Calibri" w:hint="eastAsia"/>
          <w:sz w:val="24"/>
          <w:szCs w:val="24"/>
          <w:rtl/>
          <w:lang w:bidi="fa-IR"/>
        </w:rPr>
        <w:t>فه</w:t>
      </w:r>
      <w:r w:rsidRPr="000D5E0A">
        <w:rPr>
          <w:rFonts w:cs="Calibri"/>
          <w:sz w:val="24"/>
          <w:szCs w:val="24"/>
          <w:rtl/>
          <w:lang w:bidi="fa-IR"/>
        </w:rPr>
        <w:t xml:space="preserve"> امام | جلد ۲۱| صفحه ۴۸۸]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738F"/>
    <w:multiLevelType w:val="hybridMultilevel"/>
    <w:tmpl w:val="F1CA9A82"/>
    <w:lvl w:ilvl="0" w:tplc="DD78F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4C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81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140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01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949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08A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87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F2D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C7C3E2C"/>
    <w:multiLevelType w:val="hybridMultilevel"/>
    <w:tmpl w:val="F1B688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73654">
    <w:abstractNumId w:val="1"/>
  </w:num>
  <w:num w:numId="2" w16cid:durableId="363336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6C"/>
    <w:rsid w:val="00005712"/>
    <w:rsid w:val="00005FB6"/>
    <w:rsid w:val="00011CD0"/>
    <w:rsid w:val="00021400"/>
    <w:rsid w:val="00030164"/>
    <w:rsid w:val="00052AD7"/>
    <w:rsid w:val="0007364F"/>
    <w:rsid w:val="00077100"/>
    <w:rsid w:val="000B17F7"/>
    <w:rsid w:val="000B4E96"/>
    <w:rsid w:val="000C3F07"/>
    <w:rsid w:val="000D0BBC"/>
    <w:rsid w:val="000D1A45"/>
    <w:rsid w:val="000D5E0A"/>
    <w:rsid w:val="000E2030"/>
    <w:rsid w:val="000F24AE"/>
    <w:rsid w:val="00112C44"/>
    <w:rsid w:val="00121D1A"/>
    <w:rsid w:val="00130176"/>
    <w:rsid w:val="00140723"/>
    <w:rsid w:val="00142281"/>
    <w:rsid w:val="001501FA"/>
    <w:rsid w:val="0016777C"/>
    <w:rsid w:val="001802DA"/>
    <w:rsid w:val="00197CC2"/>
    <w:rsid w:val="001B35A9"/>
    <w:rsid w:val="001C2FDB"/>
    <w:rsid w:val="001E66A4"/>
    <w:rsid w:val="001E7861"/>
    <w:rsid w:val="001F157D"/>
    <w:rsid w:val="001F2C80"/>
    <w:rsid w:val="0020258D"/>
    <w:rsid w:val="00203E86"/>
    <w:rsid w:val="00204A6C"/>
    <w:rsid w:val="00204BBF"/>
    <w:rsid w:val="0020636C"/>
    <w:rsid w:val="002141A1"/>
    <w:rsid w:val="00220AA8"/>
    <w:rsid w:val="00230754"/>
    <w:rsid w:val="002361DA"/>
    <w:rsid w:val="00243188"/>
    <w:rsid w:val="00271A72"/>
    <w:rsid w:val="00276537"/>
    <w:rsid w:val="002824EB"/>
    <w:rsid w:val="002834F6"/>
    <w:rsid w:val="002A1BDA"/>
    <w:rsid w:val="002A31AF"/>
    <w:rsid w:val="002D6B3E"/>
    <w:rsid w:val="00303B45"/>
    <w:rsid w:val="00320180"/>
    <w:rsid w:val="00347030"/>
    <w:rsid w:val="00352F4F"/>
    <w:rsid w:val="0038744D"/>
    <w:rsid w:val="00395EF4"/>
    <w:rsid w:val="00396169"/>
    <w:rsid w:val="003B3387"/>
    <w:rsid w:val="003B6491"/>
    <w:rsid w:val="003D6512"/>
    <w:rsid w:val="00447413"/>
    <w:rsid w:val="004658DC"/>
    <w:rsid w:val="004708C4"/>
    <w:rsid w:val="004904D0"/>
    <w:rsid w:val="004A13BD"/>
    <w:rsid w:val="004D181F"/>
    <w:rsid w:val="004D279E"/>
    <w:rsid w:val="004E3510"/>
    <w:rsid w:val="004F20DA"/>
    <w:rsid w:val="0050778E"/>
    <w:rsid w:val="005309D9"/>
    <w:rsid w:val="00537F14"/>
    <w:rsid w:val="00564C69"/>
    <w:rsid w:val="00565BF1"/>
    <w:rsid w:val="005708B1"/>
    <w:rsid w:val="005A1756"/>
    <w:rsid w:val="005A1BC6"/>
    <w:rsid w:val="005D6C64"/>
    <w:rsid w:val="005E2C11"/>
    <w:rsid w:val="005F0142"/>
    <w:rsid w:val="00610465"/>
    <w:rsid w:val="00626F02"/>
    <w:rsid w:val="00631DEC"/>
    <w:rsid w:val="00642E14"/>
    <w:rsid w:val="006441AC"/>
    <w:rsid w:val="006721A1"/>
    <w:rsid w:val="00692FAE"/>
    <w:rsid w:val="006972EE"/>
    <w:rsid w:val="006A1B8E"/>
    <w:rsid w:val="006D131A"/>
    <w:rsid w:val="00720E70"/>
    <w:rsid w:val="00730C7D"/>
    <w:rsid w:val="0073470B"/>
    <w:rsid w:val="00735511"/>
    <w:rsid w:val="00741119"/>
    <w:rsid w:val="0074218D"/>
    <w:rsid w:val="00767AA4"/>
    <w:rsid w:val="0078123C"/>
    <w:rsid w:val="00791AC0"/>
    <w:rsid w:val="007B774B"/>
    <w:rsid w:val="007E445D"/>
    <w:rsid w:val="008219A1"/>
    <w:rsid w:val="008249E2"/>
    <w:rsid w:val="00827ED2"/>
    <w:rsid w:val="00834CA2"/>
    <w:rsid w:val="00867226"/>
    <w:rsid w:val="00880679"/>
    <w:rsid w:val="00880FED"/>
    <w:rsid w:val="008919D2"/>
    <w:rsid w:val="008A10B4"/>
    <w:rsid w:val="008A775D"/>
    <w:rsid w:val="008C05D2"/>
    <w:rsid w:val="008C3958"/>
    <w:rsid w:val="008D2A0A"/>
    <w:rsid w:val="00900622"/>
    <w:rsid w:val="00922D4A"/>
    <w:rsid w:val="00934C97"/>
    <w:rsid w:val="00961EA7"/>
    <w:rsid w:val="00975D8D"/>
    <w:rsid w:val="00981D46"/>
    <w:rsid w:val="00986792"/>
    <w:rsid w:val="009A2BDF"/>
    <w:rsid w:val="009B21AF"/>
    <w:rsid w:val="009E50B9"/>
    <w:rsid w:val="009E50DF"/>
    <w:rsid w:val="009E55BD"/>
    <w:rsid w:val="00A12FA3"/>
    <w:rsid w:val="00A258FE"/>
    <w:rsid w:val="00A53DB4"/>
    <w:rsid w:val="00A554C5"/>
    <w:rsid w:val="00A642DB"/>
    <w:rsid w:val="00A652C7"/>
    <w:rsid w:val="00A8202D"/>
    <w:rsid w:val="00A84EFF"/>
    <w:rsid w:val="00A90E52"/>
    <w:rsid w:val="00AC0CB1"/>
    <w:rsid w:val="00AD321C"/>
    <w:rsid w:val="00AE24B7"/>
    <w:rsid w:val="00AF52D8"/>
    <w:rsid w:val="00B013C0"/>
    <w:rsid w:val="00B23070"/>
    <w:rsid w:val="00B37D47"/>
    <w:rsid w:val="00B42507"/>
    <w:rsid w:val="00B71D1B"/>
    <w:rsid w:val="00BA4D45"/>
    <w:rsid w:val="00BA54CF"/>
    <w:rsid w:val="00BE7F7C"/>
    <w:rsid w:val="00C00BF4"/>
    <w:rsid w:val="00C219ED"/>
    <w:rsid w:val="00C36C44"/>
    <w:rsid w:val="00C561FB"/>
    <w:rsid w:val="00C63BA1"/>
    <w:rsid w:val="00C65644"/>
    <w:rsid w:val="00C7464D"/>
    <w:rsid w:val="00C876DF"/>
    <w:rsid w:val="00C9684B"/>
    <w:rsid w:val="00C97AFA"/>
    <w:rsid w:val="00CA14FD"/>
    <w:rsid w:val="00CC0D5E"/>
    <w:rsid w:val="00CC19C1"/>
    <w:rsid w:val="00CD2836"/>
    <w:rsid w:val="00CD59F2"/>
    <w:rsid w:val="00CE001D"/>
    <w:rsid w:val="00CF47D4"/>
    <w:rsid w:val="00D07317"/>
    <w:rsid w:val="00D17BCD"/>
    <w:rsid w:val="00D27F35"/>
    <w:rsid w:val="00D669B6"/>
    <w:rsid w:val="00D95744"/>
    <w:rsid w:val="00DD1949"/>
    <w:rsid w:val="00E16E88"/>
    <w:rsid w:val="00E24381"/>
    <w:rsid w:val="00E26C2F"/>
    <w:rsid w:val="00E26F75"/>
    <w:rsid w:val="00E4528C"/>
    <w:rsid w:val="00EA1A78"/>
    <w:rsid w:val="00EA6D73"/>
    <w:rsid w:val="00EC3FE8"/>
    <w:rsid w:val="00ED3A0C"/>
    <w:rsid w:val="00EE15B9"/>
    <w:rsid w:val="00EE2B45"/>
    <w:rsid w:val="00EE37FC"/>
    <w:rsid w:val="00EF3C07"/>
    <w:rsid w:val="00EF5056"/>
    <w:rsid w:val="00F47486"/>
    <w:rsid w:val="00F57041"/>
    <w:rsid w:val="00F57424"/>
    <w:rsid w:val="00F975D0"/>
    <w:rsid w:val="00FB6871"/>
    <w:rsid w:val="00FC5746"/>
    <w:rsid w:val="00FD078D"/>
    <w:rsid w:val="00FE3816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656C"/>
  <w15:chartTrackingRefBased/>
  <w15:docId w15:val="{A02651A6-6333-46B6-8BED-48A09CCB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C2F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9A2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3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8067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D3A0C"/>
    <w:rPr>
      <w:color w:val="808080"/>
    </w:rPr>
  </w:style>
  <w:style w:type="character" w:customStyle="1" w:styleId="jcahz">
    <w:name w:val="jcahz"/>
    <w:basedOn w:val="DefaultParagraphFont"/>
    <w:rsid w:val="00CD59F2"/>
  </w:style>
  <w:style w:type="character" w:customStyle="1" w:styleId="rynqvb">
    <w:name w:val="rynqvb"/>
    <w:basedOn w:val="DefaultParagraphFont"/>
    <w:rsid w:val="00CD59F2"/>
  </w:style>
  <w:style w:type="character" w:customStyle="1" w:styleId="apple-converted-space">
    <w:name w:val="apple-converted-space"/>
    <w:basedOn w:val="DefaultParagraphFont"/>
    <w:rsid w:val="00E24381"/>
  </w:style>
  <w:style w:type="character" w:styleId="Emphasis">
    <w:name w:val="Emphasis"/>
    <w:basedOn w:val="DefaultParagraphFont"/>
    <w:uiPriority w:val="20"/>
    <w:qFormat/>
    <w:rsid w:val="009A2BD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A2BDF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customStyle="1" w:styleId="mntl-sc-block-headingtext">
    <w:name w:val="mntl-sc-block-heading__text"/>
    <w:basedOn w:val="DefaultParagraphFont"/>
    <w:rsid w:val="009A2BDF"/>
  </w:style>
  <w:style w:type="paragraph" w:customStyle="1" w:styleId="comp">
    <w:name w:val="comp"/>
    <w:basedOn w:val="Normal"/>
    <w:rsid w:val="009A2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0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02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202D"/>
    <w:rPr>
      <w:vertAlign w:val="superscript"/>
    </w:rPr>
  </w:style>
  <w:style w:type="paragraph" w:styleId="Revision">
    <w:name w:val="Revision"/>
    <w:hidden/>
    <w:uiPriority w:val="99"/>
    <w:semiHidden/>
    <w:rsid w:val="00C97A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716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24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97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97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87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20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11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42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09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896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24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9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24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17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233BC-34FB-4176-8D1B-0C0901F6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Masaeli</dc:creator>
  <cp:keywords/>
  <dc:description/>
  <cp:lastModifiedBy>Mahmoud Masaeli</cp:lastModifiedBy>
  <cp:revision>3</cp:revision>
  <dcterms:created xsi:type="dcterms:W3CDTF">2022-10-25T10:26:00Z</dcterms:created>
  <dcterms:modified xsi:type="dcterms:W3CDTF">2022-10-26T16:58:00Z</dcterms:modified>
</cp:coreProperties>
</file>